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E735" w14:textId="1D74A04E" w:rsidR="00F96631" w:rsidRPr="0094579D" w:rsidRDefault="00F96631">
      <w:pPr>
        <w:spacing w:after="0" w:line="240" w:lineRule="auto"/>
        <w:ind w:right="85"/>
        <w:jc w:val="center"/>
        <w:rPr>
          <w:rFonts w:asciiTheme="minorHAnsi" w:eastAsia="Cambria" w:hAnsiTheme="minorHAnsi" w:cs="Cambria"/>
          <w:b/>
          <w:sz w:val="24"/>
          <w:szCs w:val="24"/>
        </w:rPr>
      </w:pPr>
      <w:r w:rsidRPr="0094579D">
        <w:rPr>
          <w:rFonts w:asciiTheme="minorHAnsi" w:hAnsiTheme="minorHAnsi" w:cs="Times New Roman"/>
          <w:noProof/>
          <w:lang w:eastAsia="en-IN"/>
        </w:rPr>
        <w:drawing>
          <wp:anchor distT="0" distB="0" distL="114300" distR="114300" simplePos="0" relativeHeight="251657728" behindDoc="1" locked="0" layoutInCell="1" allowOverlap="1" wp14:anchorId="55CD7721" wp14:editId="1F432E34">
            <wp:simplePos x="0" y="0"/>
            <wp:positionH relativeFrom="margin">
              <wp:posOffset>1162050</wp:posOffset>
            </wp:positionH>
            <wp:positionV relativeFrom="paragraph">
              <wp:posOffset>-5080</wp:posOffset>
            </wp:positionV>
            <wp:extent cx="4262120" cy="533400"/>
            <wp:effectExtent l="0" t="0" r="5080" b="0"/>
            <wp:wrapTight wrapText="bothSides">
              <wp:wrapPolygon edited="0">
                <wp:start x="0" y="0"/>
                <wp:lineTo x="0" y="20829"/>
                <wp:lineTo x="21529" y="20829"/>
                <wp:lineTo x="21529"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E9774" w14:textId="2FE78789" w:rsidR="00F96631" w:rsidRPr="0094579D" w:rsidRDefault="00F96631">
      <w:pPr>
        <w:spacing w:after="0" w:line="240" w:lineRule="auto"/>
        <w:ind w:right="85"/>
        <w:jc w:val="center"/>
        <w:rPr>
          <w:rFonts w:asciiTheme="minorHAnsi" w:eastAsia="Cambria" w:hAnsiTheme="minorHAnsi" w:cs="Cambria"/>
          <w:b/>
          <w:sz w:val="24"/>
          <w:szCs w:val="24"/>
        </w:rPr>
      </w:pPr>
    </w:p>
    <w:p w14:paraId="2F7B2241" w14:textId="1D1DDB59" w:rsidR="00F96631" w:rsidRPr="0094579D" w:rsidRDefault="00F96631">
      <w:pPr>
        <w:spacing w:after="0" w:line="240" w:lineRule="auto"/>
        <w:ind w:right="85"/>
        <w:jc w:val="center"/>
        <w:rPr>
          <w:rFonts w:asciiTheme="minorHAnsi" w:eastAsia="Cambria" w:hAnsiTheme="minorHAnsi" w:cs="Cambria"/>
          <w:b/>
          <w:sz w:val="24"/>
          <w:szCs w:val="24"/>
        </w:rPr>
      </w:pPr>
    </w:p>
    <w:p w14:paraId="4AE2F5CA" w14:textId="02D53824" w:rsidR="00914F4B" w:rsidRPr="0094579D" w:rsidRDefault="00790492">
      <w:pPr>
        <w:spacing w:after="0" w:line="240" w:lineRule="auto"/>
        <w:ind w:right="85"/>
        <w:jc w:val="center"/>
        <w:rPr>
          <w:rFonts w:asciiTheme="minorHAnsi" w:eastAsia="Cambria" w:hAnsiTheme="minorHAnsi" w:cs="Cambria"/>
          <w:b/>
          <w:sz w:val="24"/>
          <w:szCs w:val="24"/>
        </w:rPr>
      </w:pPr>
      <w:r w:rsidRPr="0094579D">
        <w:rPr>
          <w:rFonts w:asciiTheme="minorHAnsi" w:eastAsia="Cambria" w:hAnsiTheme="minorHAnsi" w:cs="Cambria"/>
          <w:b/>
          <w:sz w:val="24"/>
          <w:szCs w:val="24"/>
        </w:rPr>
        <w:t>SEMESTE</w:t>
      </w:r>
      <w:r w:rsidR="00DA55EF" w:rsidRPr="0094579D">
        <w:rPr>
          <w:rFonts w:asciiTheme="minorHAnsi" w:eastAsia="Cambria" w:hAnsiTheme="minorHAnsi" w:cs="Cambria"/>
          <w:b/>
          <w:sz w:val="24"/>
          <w:szCs w:val="24"/>
        </w:rPr>
        <w:t>R END REGULAR</w:t>
      </w:r>
      <w:r w:rsidR="00F95228">
        <w:rPr>
          <w:rFonts w:asciiTheme="minorHAnsi" w:eastAsia="Cambria" w:hAnsiTheme="minorHAnsi" w:cs="Cambria"/>
          <w:b/>
          <w:sz w:val="24"/>
          <w:szCs w:val="24"/>
        </w:rPr>
        <w:t>/SUPPLEMENTARY</w:t>
      </w:r>
      <w:r w:rsidR="00DA55EF" w:rsidRPr="0094579D">
        <w:rPr>
          <w:rFonts w:asciiTheme="minorHAnsi" w:eastAsia="Cambria" w:hAnsiTheme="minorHAnsi" w:cs="Cambria"/>
          <w:b/>
          <w:sz w:val="24"/>
          <w:szCs w:val="24"/>
        </w:rPr>
        <w:t xml:space="preserve"> EXAMINATIONS (AR</w:t>
      </w:r>
      <w:r w:rsidR="006E5E45" w:rsidRPr="0094579D">
        <w:rPr>
          <w:rFonts w:asciiTheme="minorHAnsi" w:eastAsia="Cambria" w:hAnsiTheme="minorHAnsi" w:cs="Cambria"/>
          <w:b/>
          <w:sz w:val="24"/>
          <w:szCs w:val="24"/>
        </w:rPr>
        <w:t>23</w:t>
      </w:r>
      <w:r w:rsidR="003C6D00" w:rsidRPr="0094579D">
        <w:rPr>
          <w:rFonts w:asciiTheme="minorHAnsi" w:eastAsia="Cambria" w:hAnsiTheme="minorHAnsi" w:cs="Cambria"/>
          <w:b/>
          <w:sz w:val="24"/>
          <w:szCs w:val="24"/>
        </w:rPr>
        <w:t xml:space="preserve">), </w:t>
      </w:r>
      <w:r w:rsidR="00F95228">
        <w:rPr>
          <w:rFonts w:asciiTheme="minorHAnsi" w:eastAsia="Cambria" w:hAnsiTheme="minorHAnsi" w:cs="Cambria"/>
          <w:b/>
          <w:sz w:val="24"/>
          <w:szCs w:val="24"/>
        </w:rPr>
        <w:t>Dec</w:t>
      </w:r>
      <w:r w:rsidR="003C6D00" w:rsidRPr="0094579D">
        <w:rPr>
          <w:rFonts w:asciiTheme="minorHAnsi" w:eastAsia="Cambria" w:hAnsiTheme="minorHAnsi" w:cs="Cambria"/>
          <w:b/>
          <w:sz w:val="24"/>
          <w:szCs w:val="24"/>
        </w:rPr>
        <w:t>. – 202</w:t>
      </w:r>
      <w:r w:rsidR="00F02613">
        <w:rPr>
          <w:rFonts w:asciiTheme="minorHAnsi" w:eastAsia="Cambria" w:hAnsiTheme="minorHAnsi" w:cs="Cambria"/>
          <w:b/>
          <w:sz w:val="24"/>
          <w:szCs w:val="24"/>
        </w:rPr>
        <w:t>5</w:t>
      </w:r>
    </w:p>
    <w:p w14:paraId="7FFC1AF9" w14:textId="77777777" w:rsidR="00914F4B" w:rsidRPr="0094579D" w:rsidRDefault="00914F4B">
      <w:pPr>
        <w:spacing w:after="0" w:line="240" w:lineRule="auto"/>
        <w:ind w:right="85"/>
        <w:jc w:val="center"/>
        <w:rPr>
          <w:rFonts w:asciiTheme="minorHAnsi" w:eastAsia="Cambria" w:hAnsiTheme="minorHAnsi" w:cs="Cambria"/>
          <w:b/>
          <w:sz w:val="24"/>
          <w:szCs w:val="24"/>
        </w:rPr>
      </w:pP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914F4B" w:rsidRPr="0094579D" w14:paraId="153D1A11" w14:textId="77777777" w:rsidTr="007F5BF8">
        <w:trPr>
          <w:trHeight w:val="358"/>
          <w:jc w:val="center"/>
        </w:trPr>
        <w:tc>
          <w:tcPr>
            <w:tcW w:w="2444" w:type="dxa"/>
            <w:vAlign w:val="center"/>
          </w:tcPr>
          <w:p w14:paraId="05A3C570"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U.G.</w:t>
            </w:r>
          </w:p>
        </w:tc>
        <w:tc>
          <w:tcPr>
            <w:tcW w:w="3357" w:type="dxa"/>
            <w:gridSpan w:val="2"/>
            <w:vAlign w:val="center"/>
          </w:tcPr>
          <w:p w14:paraId="76D9FA47" w14:textId="2F5302EB" w:rsidR="00914F4B" w:rsidRPr="0094579D" w:rsidRDefault="00F95228" w:rsidP="00F840DF">
            <w:pPr>
              <w:jc w:val="center"/>
              <w:rPr>
                <w:rFonts w:asciiTheme="minorHAnsi" w:eastAsia="Cambria" w:hAnsiTheme="minorHAnsi" w:cs="Cambria"/>
                <w:b/>
                <w:sz w:val="21"/>
                <w:szCs w:val="21"/>
              </w:rPr>
            </w:pPr>
            <w:r>
              <w:rPr>
                <w:rFonts w:ascii="Cambria" w:eastAsia="Cambria" w:hAnsi="Cambria" w:cs="Cambria"/>
                <w:b/>
                <w:sz w:val="21"/>
                <w:szCs w:val="21"/>
              </w:rPr>
              <w:t>Common to all (F &amp; G</w:t>
            </w:r>
            <w:r w:rsidR="00F840DF">
              <w:rPr>
                <w:rFonts w:ascii="Cambria" w:eastAsia="Cambria" w:hAnsi="Cambria" w:cs="Cambria"/>
                <w:b/>
                <w:sz w:val="21"/>
                <w:szCs w:val="21"/>
              </w:rPr>
              <w:t xml:space="preserve"> sections)</w:t>
            </w:r>
          </w:p>
        </w:tc>
        <w:tc>
          <w:tcPr>
            <w:tcW w:w="1291" w:type="dxa"/>
            <w:vAlign w:val="center"/>
          </w:tcPr>
          <w:p w14:paraId="23637686" w14:textId="77777777" w:rsidR="00914F4B" w:rsidRPr="0094579D" w:rsidRDefault="00790492">
            <w:pPr>
              <w:jc w:val="both"/>
              <w:rPr>
                <w:rFonts w:asciiTheme="minorHAnsi" w:eastAsia="Cambria" w:hAnsiTheme="minorHAnsi" w:cs="Cambria"/>
                <w:sz w:val="21"/>
                <w:szCs w:val="21"/>
              </w:rPr>
            </w:pPr>
            <w:r w:rsidRPr="0094579D">
              <w:rPr>
                <w:rFonts w:asciiTheme="minorHAnsi" w:eastAsia="Cambria" w:hAnsiTheme="minorHAnsi" w:cs="Cambria"/>
                <w:sz w:val="21"/>
                <w:szCs w:val="21"/>
              </w:rPr>
              <w:t>Degree</w:t>
            </w:r>
          </w:p>
        </w:tc>
        <w:tc>
          <w:tcPr>
            <w:tcW w:w="3253" w:type="dxa"/>
            <w:gridSpan w:val="2"/>
            <w:vAlign w:val="center"/>
          </w:tcPr>
          <w:p w14:paraId="39C6A88E"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Bachelor of Technology</w:t>
            </w:r>
          </w:p>
        </w:tc>
      </w:tr>
      <w:tr w:rsidR="00914F4B" w:rsidRPr="0094579D" w14:paraId="4C99C718" w14:textId="77777777" w:rsidTr="007F5BF8">
        <w:trPr>
          <w:trHeight w:val="358"/>
          <w:jc w:val="center"/>
        </w:trPr>
        <w:tc>
          <w:tcPr>
            <w:tcW w:w="2444" w:type="dxa"/>
            <w:vAlign w:val="center"/>
          </w:tcPr>
          <w:p w14:paraId="641DC6C8"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Academic Year</w:t>
            </w:r>
          </w:p>
        </w:tc>
        <w:tc>
          <w:tcPr>
            <w:tcW w:w="3357" w:type="dxa"/>
            <w:gridSpan w:val="2"/>
            <w:vAlign w:val="center"/>
          </w:tcPr>
          <w:p w14:paraId="655FC0DE" w14:textId="7BBC648E" w:rsidR="00914F4B" w:rsidRPr="0094579D" w:rsidRDefault="00F95228">
            <w:pPr>
              <w:jc w:val="center"/>
              <w:rPr>
                <w:rFonts w:asciiTheme="minorHAnsi" w:eastAsia="Cambria" w:hAnsiTheme="minorHAnsi" w:cs="Cambria"/>
                <w:sz w:val="21"/>
                <w:szCs w:val="21"/>
              </w:rPr>
            </w:pPr>
            <w:r>
              <w:rPr>
                <w:rFonts w:asciiTheme="minorHAnsi" w:eastAsia="Cambria" w:hAnsiTheme="minorHAnsi" w:cs="Cambria"/>
                <w:sz w:val="21"/>
                <w:szCs w:val="21"/>
              </w:rPr>
              <w:t>2025-26</w:t>
            </w:r>
          </w:p>
        </w:tc>
        <w:tc>
          <w:tcPr>
            <w:tcW w:w="1291" w:type="dxa"/>
            <w:vAlign w:val="center"/>
          </w:tcPr>
          <w:p w14:paraId="2576F92A" w14:textId="77777777" w:rsidR="00914F4B" w:rsidRPr="0094579D" w:rsidRDefault="00790492">
            <w:pPr>
              <w:jc w:val="both"/>
              <w:rPr>
                <w:rFonts w:asciiTheme="minorHAnsi" w:eastAsia="Cambria" w:hAnsiTheme="minorHAnsi" w:cs="Cambria"/>
                <w:sz w:val="21"/>
                <w:szCs w:val="21"/>
              </w:rPr>
            </w:pPr>
            <w:r w:rsidRPr="0094579D">
              <w:rPr>
                <w:rFonts w:asciiTheme="minorHAnsi" w:eastAsia="Cambria" w:hAnsiTheme="minorHAnsi" w:cs="Cambria"/>
                <w:sz w:val="21"/>
                <w:szCs w:val="21"/>
              </w:rPr>
              <w:t>Sem.</w:t>
            </w:r>
          </w:p>
        </w:tc>
        <w:tc>
          <w:tcPr>
            <w:tcW w:w="3253" w:type="dxa"/>
            <w:gridSpan w:val="2"/>
            <w:vAlign w:val="center"/>
          </w:tcPr>
          <w:p w14:paraId="6041850A" w14:textId="421FC38C" w:rsidR="00914F4B" w:rsidRPr="0094579D" w:rsidRDefault="003C6D00">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r w:rsidRPr="0094579D">
              <w:rPr>
                <w:rFonts w:asciiTheme="minorHAnsi" w:eastAsia="Cambria" w:hAnsiTheme="minorHAnsi" w:cs="Cambria"/>
                <w:sz w:val="21"/>
                <w:szCs w:val="21"/>
                <w:vertAlign w:val="superscript"/>
              </w:rPr>
              <w:t>st</w:t>
            </w:r>
            <w:r w:rsidRPr="0094579D">
              <w:rPr>
                <w:rFonts w:asciiTheme="minorHAnsi" w:eastAsia="Cambria" w:hAnsiTheme="minorHAnsi" w:cs="Cambria"/>
                <w:sz w:val="21"/>
                <w:szCs w:val="21"/>
              </w:rPr>
              <w:t xml:space="preserve"> </w:t>
            </w:r>
          </w:p>
        </w:tc>
      </w:tr>
      <w:tr w:rsidR="00914F4B" w:rsidRPr="0094579D" w14:paraId="45008970" w14:textId="77777777" w:rsidTr="007F5BF8">
        <w:trPr>
          <w:trHeight w:val="144"/>
          <w:jc w:val="center"/>
        </w:trPr>
        <w:tc>
          <w:tcPr>
            <w:tcW w:w="2444" w:type="dxa"/>
            <w:vMerge w:val="restart"/>
            <w:vAlign w:val="center"/>
          </w:tcPr>
          <w:p w14:paraId="4277C43A"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Course Code</w:t>
            </w:r>
          </w:p>
        </w:tc>
        <w:tc>
          <w:tcPr>
            <w:tcW w:w="2222" w:type="dxa"/>
            <w:vMerge w:val="restart"/>
            <w:vAlign w:val="center"/>
          </w:tcPr>
          <w:p w14:paraId="07AFBD1D" w14:textId="4D39E7E6" w:rsidR="00914F4B" w:rsidRPr="0094579D" w:rsidRDefault="003C6D00">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23BEX04</w:t>
            </w:r>
          </w:p>
        </w:tc>
        <w:tc>
          <w:tcPr>
            <w:tcW w:w="5679" w:type="dxa"/>
            <w:gridSpan w:val="4"/>
            <w:vAlign w:val="center"/>
          </w:tcPr>
          <w:p w14:paraId="7BF6C56B"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Course Title</w:t>
            </w:r>
          </w:p>
        </w:tc>
      </w:tr>
      <w:tr w:rsidR="00914F4B" w:rsidRPr="0094579D" w14:paraId="0B814980" w14:textId="77777777" w:rsidTr="007F5BF8">
        <w:trPr>
          <w:trHeight w:val="144"/>
          <w:jc w:val="center"/>
        </w:trPr>
        <w:tc>
          <w:tcPr>
            <w:tcW w:w="2444" w:type="dxa"/>
            <w:vMerge/>
            <w:vAlign w:val="center"/>
          </w:tcPr>
          <w:p w14:paraId="40A5795C" w14:textId="77777777" w:rsidR="00914F4B" w:rsidRPr="0094579D" w:rsidRDefault="00914F4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222" w:type="dxa"/>
            <w:vMerge/>
            <w:vAlign w:val="center"/>
          </w:tcPr>
          <w:p w14:paraId="272D98F0" w14:textId="77777777" w:rsidR="00914F4B" w:rsidRPr="0094579D" w:rsidRDefault="00914F4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1B50F2DA" w14:textId="5A5EF4B0" w:rsidR="00914F4B" w:rsidRPr="0094579D" w:rsidRDefault="003C6D00">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ENGINEERING GRAPHICS</w:t>
            </w:r>
          </w:p>
        </w:tc>
      </w:tr>
      <w:tr w:rsidR="00914F4B" w:rsidRPr="0094579D" w14:paraId="22B76C36" w14:textId="77777777" w:rsidTr="007F5BF8">
        <w:trPr>
          <w:trHeight w:val="144"/>
          <w:jc w:val="center"/>
        </w:trPr>
        <w:tc>
          <w:tcPr>
            <w:tcW w:w="2444" w:type="dxa"/>
            <w:vAlign w:val="center"/>
          </w:tcPr>
          <w:p w14:paraId="79ED5EBB"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 xml:space="preserve">Duration </w:t>
            </w:r>
          </w:p>
        </w:tc>
        <w:tc>
          <w:tcPr>
            <w:tcW w:w="2222" w:type="dxa"/>
            <w:vAlign w:val="center"/>
          </w:tcPr>
          <w:p w14:paraId="225824B8" w14:textId="692F8352" w:rsidR="00914F4B" w:rsidRPr="0094579D" w:rsidRDefault="003C6D00">
            <w:pPr>
              <w:jc w:val="center"/>
              <w:rPr>
                <w:rFonts w:asciiTheme="minorHAnsi" w:eastAsia="Cambria" w:hAnsiTheme="minorHAnsi" w:cs="Cambria"/>
                <w:sz w:val="21"/>
                <w:szCs w:val="21"/>
              </w:rPr>
            </w:pPr>
            <w:r w:rsidRPr="0094579D">
              <w:rPr>
                <w:rFonts w:asciiTheme="minorHAnsi" w:eastAsia="Cambria" w:hAnsiTheme="minorHAnsi" w:cs="Cambria"/>
                <w:sz w:val="21"/>
                <w:szCs w:val="21"/>
              </w:rPr>
              <w:t>90 Min.</w:t>
            </w:r>
          </w:p>
        </w:tc>
        <w:tc>
          <w:tcPr>
            <w:tcW w:w="2879" w:type="dxa"/>
            <w:gridSpan w:val="3"/>
            <w:vAlign w:val="center"/>
          </w:tcPr>
          <w:p w14:paraId="2A857931"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Maximum Marks</w:t>
            </w:r>
          </w:p>
        </w:tc>
        <w:tc>
          <w:tcPr>
            <w:tcW w:w="2800" w:type="dxa"/>
            <w:vAlign w:val="center"/>
          </w:tcPr>
          <w:p w14:paraId="5D87182D" w14:textId="512C126A" w:rsidR="00914F4B" w:rsidRPr="0094579D" w:rsidRDefault="003C6D00" w:rsidP="003C6D00">
            <w:pPr>
              <w:jc w:val="center"/>
              <w:rPr>
                <w:rFonts w:asciiTheme="minorHAnsi" w:eastAsia="Cambria" w:hAnsiTheme="minorHAnsi" w:cs="Cambria"/>
                <w:sz w:val="21"/>
                <w:szCs w:val="21"/>
              </w:rPr>
            </w:pPr>
            <w:bookmarkStart w:id="0" w:name="_gjdgxs" w:colFirst="0" w:colLast="0"/>
            <w:bookmarkEnd w:id="0"/>
            <w:r w:rsidRPr="0094579D">
              <w:rPr>
                <w:rFonts w:asciiTheme="minorHAnsi" w:eastAsia="Cambria" w:hAnsiTheme="minorHAnsi" w:cs="Cambria"/>
                <w:sz w:val="21"/>
                <w:szCs w:val="21"/>
              </w:rPr>
              <w:t>35</w:t>
            </w:r>
            <w:r w:rsidR="00790492" w:rsidRPr="0094579D">
              <w:rPr>
                <w:rFonts w:asciiTheme="minorHAnsi" w:eastAsia="Cambria" w:hAnsiTheme="minorHAnsi" w:cs="Cambria"/>
                <w:sz w:val="21"/>
                <w:szCs w:val="21"/>
              </w:rPr>
              <w:t xml:space="preserve"> (</w:t>
            </w:r>
            <w:r w:rsidRPr="0094579D">
              <w:rPr>
                <w:rFonts w:asciiTheme="minorHAnsi" w:eastAsia="Cambria" w:hAnsiTheme="minorHAnsi" w:cs="Cambria"/>
                <w:sz w:val="21"/>
                <w:szCs w:val="21"/>
              </w:rPr>
              <w:t>Thirty Five</w:t>
            </w:r>
            <w:r w:rsidR="00790492" w:rsidRPr="0094579D">
              <w:rPr>
                <w:rFonts w:asciiTheme="minorHAnsi" w:eastAsia="Cambria" w:hAnsiTheme="minorHAnsi" w:cs="Cambria"/>
                <w:sz w:val="21"/>
                <w:szCs w:val="21"/>
              </w:rPr>
              <w:t>)</w:t>
            </w:r>
          </w:p>
        </w:tc>
      </w:tr>
    </w:tbl>
    <w:p w14:paraId="178473D2" w14:textId="77777777" w:rsidR="00914F4B" w:rsidRPr="0094579D" w:rsidRDefault="00914F4B">
      <w:pPr>
        <w:spacing w:after="0" w:line="240" w:lineRule="auto"/>
        <w:jc w:val="center"/>
        <w:rPr>
          <w:rFonts w:asciiTheme="minorHAnsi" w:eastAsia="Cambria" w:hAnsiTheme="minorHAnsi" w:cs="Cambria"/>
          <w:b/>
          <w:sz w:val="21"/>
          <w:szCs w:val="21"/>
        </w:rPr>
      </w:pPr>
    </w:p>
    <w:p w14:paraId="4F5C0C9D" w14:textId="77777777" w:rsidR="00914F4B" w:rsidRPr="0094579D" w:rsidRDefault="00790492">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 </w:t>
      </w:r>
    </w:p>
    <w:p w14:paraId="195CCE43" w14:textId="45247716" w:rsidR="00914F4B" w:rsidRPr="0094579D" w:rsidRDefault="00170480">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Conventional Drawing </w:t>
      </w:r>
    </w:p>
    <w:p w14:paraId="07AA13FD" w14:textId="77777777" w:rsidR="003C6D00" w:rsidRPr="0094579D" w:rsidRDefault="003C6D00">
      <w:pPr>
        <w:spacing w:after="0" w:line="240" w:lineRule="auto"/>
        <w:jc w:val="center"/>
        <w:rPr>
          <w:rFonts w:asciiTheme="minorHAnsi" w:eastAsia="Cambria" w:hAnsiTheme="minorHAnsi" w:cs="Cambria"/>
          <w:sz w:val="21"/>
          <w:szCs w:val="21"/>
        </w:rPr>
      </w:pPr>
    </w:p>
    <w:tbl>
      <w:tblPr>
        <w:tblStyle w:val="a1"/>
        <w:tblW w:w="102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193"/>
        <w:gridCol w:w="650"/>
        <w:gridCol w:w="885"/>
      </w:tblGrid>
      <w:tr w:rsidR="003C6D00" w:rsidRPr="0094579D" w14:paraId="7A055014" w14:textId="77777777" w:rsidTr="0094579D">
        <w:tc>
          <w:tcPr>
            <w:tcW w:w="570" w:type="dxa"/>
            <w:vAlign w:val="center"/>
          </w:tcPr>
          <w:p w14:paraId="446D5855" w14:textId="77777777" w:rsidR="003C6D00" w:rsidRPr="00A41CB8" w:rsidRDefault="003C6D00" w:rsidP="00DB7818">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No.</w:t>
            </w:r>
          </w:p>
        </w:tc>
        <w:tc>
          <w:tcPr>
            <w:tcW w:w="8193" w:type="dxa"/>
            <w:vAlign w:val="center"/>
          </w:tcPr>
          <w:p w14:paraId="31E281C2" w14:textId="77D5F317" w:rsidR="003C6D00" w:rsidRPr="00A41CB8" w:rsidRDefault="00170480" w:rsidP="00170480">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Questions</w:t>
            </w:r>
          </w:p>
        </w:tc>
        <w:tc>
          <w:tcPr>
            <w:tcW w:w="650" w:type="dxa"/>
            <w:vAlign w:val="center"/>
          </w:tcPr>
          <w:p w14:paraId="51C6E442" w14:textId="77777777" w:rsidR="003C6D00" w:rsidRPr="00A41CB8" w:rsidRDefault="003C6D00" w:rsidP="0094579D">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COs</w:t>
            </w:r>
          </w:p>
        </w:tc>
        <w:tc>
          <w:tcPr>
            <w:tcW w:w="885" w:type="dxa"/>
            <w:vAlign w:val="center"/>
          </w:tcPr>
          <w:p w14:paraId="562F921D" w14:textId="77777777" w:rsidR="003C6D00" w:rsidRPr="00A41CB8" w:rsidRDefault="003C6D00" w:rsidP="00DB7818">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Marks</w:t>
            </w:r>
          </w:p>
        </w:tc>
      </w:tr>
      <w:tr w:rsidR="00170480" w:rsidRPr="0094579D" w14:paraId="2E390D7C" w14:textId="77777777" w:rsidTr="0094579D">
        <w:trPr>
          <w:trHeight w:val="112"/>
        </w:trPr>
        <w:tc>
          <w:tcPr>
            <w:tcW w:w="570" w:type="dxa"/>
            <w:vAlign w:val="center"/>
          </w:tcPr>
          <w:p w14:paraId="38DDFE89" w14:textId="7242C4A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193" w:type="dxa"/>
            <w:vAlign w:val="center"/>
          </w:tcPr>
          <w:p w14:paraId="75FBAEAC" w14:textId="05B4896F" w:rsidR="00170480" w:rsidRPr="007F7E76" w:rsidRDefault="00C705E5" w:rsidP="00DB7818">
            <w:pPr>
              <w:jc w:val="both"/>
              <w:rPr>
                <w:rFonts w:asciiTheme="minorHAnsi" w:eastAsia="Cambria" w:hAnsiTheme="minorHAnsi" w:cs="Cambria"/>
                <w:sz w:val="21"/>
                <w:szCs w:val="21"/>
              </w:rPr>
            </w:pPr>
            <w:r w:rsidRPr="007F7E76">
              <w:rPr>
                <w:rFonts w:asciiTheme="minorHAnsi" w:eastAsia="Cambria" w:hAnsiTheme="minorHAnsi" w:cs="Cambria"/>
                <w:sz w:val="24"/>
                <w:szCs w:val="21"/>
              </w:rPr>
              <w:t>The major axis of an ellipse is 150 mm long and the minor axis is 100 mm long. Find the foci and draw the ellipse by 'arcs of circles' method. Draw a tangent to the ellipse at a point on it 25 mm above the major axis.</w:t>
            </w:r>
          </w:p>
        </w:tc>
        <w:tc>
          <w:tcPr>
            <w:tcW w:w="650" w:type="dxa"/>
            <w:tcBorders>
              <w:bottom w:val="single" w:sz="4" w:space="0" w:color="000000"/>
            </w:tcBorders>
            <w:vAlign w:val="center"/>
          </w:tcPr>
          <w:p w14:paraId="5368E502"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bottom w:val="single" w:sz="4" w:space="0" w:color="000000"/>
            </w:tcBorders>
            <w:vAlign w:val="center"/>
          </w:tcPr>
          <w:p w14:paraId="7A26668C" w14:textId="6830736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3C6D00" w:rsidRPr="0094579D" w14:paraId="69A752DE"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1930367F" w14:textId="77777777" w:rsidR="003C6D00" w:rsidRPr="007F7E76" w:rsidRDefault="003C6D00" w:rsidP="0094579D">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170480" w:rsidRPr="0094579D" w14:paraId="37CC9E75" w14:textId="77777777" w:rsidTr="0069688B">
        <w:trPr>
          <w:trHeight w:val="112"/>
        </w:trPr>
        <w:tc>
          <w:tcPr>
            <w:tcW w:w="570" w:type="dxa"/>
            <w:tcBorders>
              <w:bottom w:val="single" w:sz="12" w:space="0" w:color="auto"/>
            </w:tcBorders>
            <w:vAlign w:val="center"/>
          </w:tcPr>
          <w:p w14:paraId="5322F958" w14:textId="0756A49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193" w:type="dxa"/>
            <w:tcBorders>
              <w:bottom w:val="single" w:sz="12" w:space="0" w:color="auto"/>
              <w:right w:val="single" w:sz="4" w:space="0" w:color="000000"/>
            </w:tcBorders>
            <w:vAlign w:val="center"/>
          </w:tcPr>
          <w:p w14:paraId="3407716B" w14:textId="441961DB" w:rsidR="00170480" w:rsidRPr="007F7E76" w:rsidRDefault="000E0302" w:rsidP="000E0302">
            <w:pPr>
              <w:jc w:val="both"/>
              <w:rPr>
                <w:rFonts w:asciiTheme="minorHAnsi" w:eastAsia="Cambria" w:hAnsiTheme="minorHAnsi" w:cs="Cambria"/>
                <w:sz w:val="21"/>
                <w:szCs w:val="21"/>
              </w:rPr>
            </w:pPr>
            <w:r w:rsidRPr="004F156E">
              <w:rPr>
                <w:rFonts w:asciiTheme="minorHAnsi" w:hAnsiTheme="minorHAnsi"/>
                <w:color w:val="000000"/>
                <w:sz w:val="24"/>
                <w:szCs w:val="24"/>
              </w:rPr>
              <w:t>A ball thrown up in the air reaches a maximum height of 45 m and travels a horizontal distance of 75 m. Trace the path of the ba</w:t>
            </w:r>
            <w:r w:rsidR="00C35431">
              <w:rPr>
                <w:rFonts w:asciiTheme="minorHAnsi" w:hAnsiTheme="minorHAnsi"/>
                <w:color w:val="000000"/>
                <w:sz w:val="24"/>
                <w:szCs w:val="24"/>
              </w:rPr>
              <w:t>ll, assuming it to be parabolic using tangent method.</w:t>
            </w:r>
          </w:p>
        </w:tc>
        <w:tc>
          <w:tcPr>
            <w:tcW w:w="650" w:type="dxa"/>
            <w:tcBorders>
              <w:top w:val="single" w:sz="4" w:space="0" w:color="000000"/>
              <w:left w:val="single" w:sz="4" w:space="0" w:color="000000"/>
              <w:bottom w:val="single" w:sz="12" w:space="0" w:color="auto"/>
              <w:right w:val="single" w:sz="4" w:space="0" w:color="000000"/>
            </w:tcBorders>
            <w:vAlign w:val="center"/>
          </w:tcPr>
          <w:p w14:paraId="1C96EBD1"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bottom w:val="single" w:sz="12" w:space="0" w:color="auto"/>
            </w:tcBorders>
            <w:vAlign w:val="center"/>
          </w:tcPr>
          <w:p w14:paraId="64E17183" w14:textId="0C012DA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170480" w:rsidRPr="0094579D" w14:paraId="05A9EB86" w14:textId="77777777" w:rsidTr="0094579D">
        <w:trPr>
          <w:trHeight w:val="112"/>
        </w:trPr>
        <w:tc>
          <w:tcPr>
            <w:tcW w:w="570" w:type="dxa"/>
            <w:vAlign w:val="center"/>
          </w:tcPr>
          <w:p w14:paraId="04D8B4A5" w14:textId="5ECA4DF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193" w:type="dxa"/>
            <w:vAlign w:val="center"/>
          </w:tcPr>
          <w:p w14:paraId="0896D7A4" w14:textId="32B12551" w:rsidR="00170480" w:rsidRPr="007F7E76" w:rsidRDefault="007D470C" w:rsidP="00411762">
            <w:pPr>
              <w:jc w:val="both"/>
              <w:rPr>
                <w:rFonts w:asciiTheme="minorHAnsi" w:eastAsia="Cambria" w:hAnsiTheme="minorHAnsi" w:cs="Cambria"/>
                <w:sz w:val="21"/>
                <w:szCs w:val="21"/>
              </w:rPr>
            </w:pPr>
            <w:r w:rsidRPr="007F7E76">
              <w:rPr>
                <w:rFonts w:asciiTheme="minorHAnsi" w:eastAsia="Cambria" w:hAnsiTheme="minorHAnsi" w:cs="Cambria"/>
                <w:sz w:val="24"/>
                <w:szCs w:val="21"/>
              </w:rPr>
              <w:t xml:space="preserve">The top view of a 75 mm long line AB measures 65 mm, while the length of its front view is 50 mm. </w:t>
            </w:r>
            <w:r w:rsidR="001472BD" w:rsidRPr="007F7E76">
              <w:rPr>
                <w:rFonts w:asciiTheme="minorHAnsi" w:eastAsia="Cambria" w:hAnsiTheme="minorHAnsi" w:cs="Cambria"/>
                <w:sz w:val="24"/>
                <w:szCs w:val="21"/>
              </w:rPr>
              <w:t>It’s</w:t>
            </w:r>
            <w:r w:rsidRPr="007F7E76">
              <w:rPr>
                <w:rFonts w:asciiTheme="minorHAnsi" w:eastAsia="Cambria" w:hAnsiTheme="minorHAnsi" w:cs="Cambria"/>
                <w:sz w:val="24"/>
                <w:szCs w:val="21"/>
              </w:rPr>
              <w:t xml:space="preserve"> one end A is in the H.P. and 12 mm in front of the V.P. Draw the projections of AB and determine its inclinations with the H.P. and the V.P.</w:t>
            </w:r>
          </w:p>
        </w:tc>
        <w:tc>
          <w:tcPr>
            <w:tcW w:w="650" w:type="dxa"/>
            <w:tcBorders>
              <w:bottom w:val="single" w:sz="4" w:space="0" w:color="000000"/>
            </w:tcBorders>
            <w:vAlign w:val="center"/>
          </w:tcPr>
          <w:p w14:paraId="1DDB5CD0" w14:textId="7CCCB17A"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4" w:space="0" w:color="000000"/>
            </w:tcBorders>
            <w:vAlign w:val="center"/>
          </w:tcPr>
          <w:p w14:paraId="03844DD1" w14:textId="0A372203"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0DA81A4D"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62BD27AE" w14:textId="77777777" w:rsidR="00170480" w:rsidRPr="007F7E76" w:rsidRDefault="00170480" w:rsidP="0094579D">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170480" w:rsidRPr="0094579D" w14:paraId="15759C3C" w14:textId="77777777" w:rsidTr="0069688B">
        <w:trPr>
          <w:trHeight w:val="112"/>
        </w:trPr>
        <w:tc>
          <w:tcPr>
            <w:tcW w:w="570" w:type="dxa"/>
            <w:tcBorders>
              <w:bottom w:val="single" w:sz="12" w:space="0" w:color="auto"/>
            </w:tcBorders>
            <w:vAlign w:val="center"/>
          </w:tcPr>
          <w:p w14:paraId="0505B885" w14:textId="4D2E2E4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193" w:type="dxa"/>
            <w:tcBorders>
              <w:bottom w:val="single" w:sz="12" w:space="0" w:color="auto"/>
              <w:right w:val="single" w:sz="4" w:space="0" w:color="000000"/>
            </w:tcBorders>
            <w:vAlign w:val="center"/>
          </w:tcPr>
          <w:p w14:paraId="478470CD" w14:textId="1DF8627B" w:rsidR="00170480" w:rsidRPr="007F7E76" w:rsidRDefault="00D47EAD" w:rsidP="00411762">
            <w:pPr>
              <w:jc w:val="both"/>
              <w:rPr>
                <w:rFonts w:asciiTheme="minorHAnsi" w:eastAsia="Cambria" w:hAnsiTheme="minorHAnsi" w:cs="Cambria"/>
                <w:sz w:val="21"/>
                <w:szCs w:val="21"/>
              </w:rPr>
            </w:pPr>
            <w:r w:rsidRPr="007F7E76">
              <w:rPr>
                <w:rFonts w:asciiTheme="minorHAnsi" w:eastAsia="Cambria" w:hAnsiTheme="minorHAnsi" w:cs="Cambria"/>
                <w:sz w:val="24"/>
                <w:szCs w:val="21"/>
              </w:rPr>
              <w:t>Draw the projections of a regular hexagon of 25 mm side, having one of its sides in the H.P. and inclined at 60° to the V.P., and its surface making an angle of 45° with the H.P.</w:t>
            </w:r>
          </w:p>
        </w:tc>
        <w:tc>
          <w:tcPr>
            <w:tcW w:w="650" w:type="dxa"/>
            <w:tcBorders>
              <w:top w:val="single" w:sz="4" w:space="0" w:color="000000"/>
              <w:left w:val="single" w:sz="4" w:space="0" w:color="000000"/>
              <w:bottom w:val="single" w:sz="12" w:space="0" w:color="auto"/>
              <w:right w:val="single" w:sz="4" w:space="0" w:color="000000"/>
            </w:tcBorders>
            <w:vAlign w:val="center"/>
          </w:tcPr>
          <w:p w14:paraId="3EE841F0" w14:textId="449D86E9"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12" w:space="0" w:color="auto"/>
            </w:tcBorders>
            <w:vAlign w:val="center"/>
          </w:tcPr>
          <w:p w14:paraId="6F366961" w14:textId="7AF98072"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24CC4C89" w14:textId="77777777" w:rsidTr="0094579D">
        <w:trPr>
          <w:trHeight w:val="112"/>
        </w:trPr>
        <w:tc>
          <w:tcPr>
            <w:tcW w:w="570" w:type="dxa"/>
            <w:vAlign w:val="center"/>
          </w:tcPr>
          <w:p w14:paraId="7F0B375C" w14:textId="21322524"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193" w:type="dxa"/>
            <w:vAlign w:val="center"/>
          </w:tcPr>
          <w:p w14:paraId="6C57B09E" w14:textId="60A3145C" w:rsidR="00170480" w:rsidRPr="007F7E76" w:rsidRDefault="00E17BEC" w:rsidP="00BF5992">
            <w:pPr>
              <w:jc w:val="both"/>
              <w:rPr>
                <w:rFonts w:asciiTheme="minorHAnsi" w:eastAsia="Cambria" w:hAnsiTheme="minorHAnsi" w:cs="Cambria"/>
                <w:sz w:val="24"/>
                <w:szCs w:val="21"/>
              </w:rPr>
            </w:pPr>
            <w:r w:rsidRPr="007F7E76">
              <w:rPr>
                <w:rFonts w:asciiTheme="minorHAnsi" w:eastAsia="Cambria" w:hAnsiTheme="minorHAnsi" w:cs="Cambria"/>
                <w:sz w:val="24"/>
                <w:szCs w:val="21"/>
              </w:rPr>
              <w:t xml:space="preserve">A pentagonal </w:t>
            </w:r>
            <w:r w:rsidR="0004485A" w:rsidRPr="007F7E76">
              <w:rPr>
                <w:rFonts w:asciiTheme="minorHAnsi" w:eastAsia="Cambria" w:hAnsiTheme="minorHAnsi" w:cs="Cambria"/>
                <w:sz w:val="24"/>
                <w:szCs w:val="21"/>
              </w:rPr>
              <w:t>p</w:t>
            </w:r>
            <w:r w:rsidRPr="007F7E76">
              <w:rPr>
                <w:rFonts w:asciiTheme="minorHAnsi" w:eastAsia="Cambria" w:hAnsiTheme="minorHAnsi" w:cs="Cambria"/>
                <w:sz w:val="24"/>
                <w:szCs w:val="21"/>
              </w:rPr>
              <w:t>rism having a base with 30 mm side and 60</w:t>
            </w:r>
            <w:r w:rsidR="0004485A" w:rsidRPr="007F7E76">
              <w:rPr>
                <w:rFonts w:asciiTheme="minorHAnsi" w:eastAsia="Cambria" w:hAnsiTheme="minorHAnsi" w:cs="Cambria"/>
                <w:sz w:val="24"/>
                <w:szCs w:val="21"/>
              </w:rPr>
              <w:t xml:space="preserve"> </w:t>
            </w:r>
            <w:r w:rsidRPr="007F7E76">
              <w:rPr>
                <w:rFonts w:asciiTheme="minorHAnsi" w:eastAsia="Cambria" w:hAnsiTheme="minorHAnsi" w:cs="Cambria"/>
                <w:sz w:val="24"/>
                <w:szCs w:val="21"/>
              </w:rPr>
              <w:t xml:space="preserve">mm long </w:t>
            </w:r>
            <w:r w:rsidR="0004485A" w:rsidRPr="007F7E76">
              <w:rPr>
                <w:rFonts w:asciiTheme="minorHAnsi" w:eastAsia="Cambria" w:hAnsiTheme="minorHAnsi" w:cs="Cambria"/>
                <w:sz w:val="24"/>
                <w:szCs w:val="21"/>
              </w:rPr>
              <w:t>a</w:t>
            </w:r>
            <w:r w:rsidRPr="007F7E76">
              <w:rPr>
                <w:rFonts w:asciiTheme="minorHAnsi" w:eastAsia="Cambria" w:hAnsiTheme="minorHAnsi" w:cs="Cambria"/>
                <w:sz w:val="24"/>
                <w:szCs w:val="21"/>
              </w:rPr>
              <w:t xml:space="preserve">xis, has one of </w:t>
            </w:r>
            <w:r w:rsidR="00B5408E" w:rsidRPr="007F7E76">
              <w:rPr>
                <w:rFonts w:asciiTheme="minorHAnsi" w:eastAsia="Cambria" w:hAnsiTheme="minorHAnsi" w:cs="Cambria"/>
                <w:sz w:val="24"/>
                <w:szCs w:val="21"/>
              </w:rPr>
              <w:t>i</w:t>
            </w:r>
            <w:r w:rsidRPr="007F7E76">
              <w:rPr>
                <w:rFonts w:asciiTheme="minorHAnsi" w:eastAsia="Cambria" w:hAnsiTheme="minorHAnsi" w:cs="Cambria"/>
                <w:sz w:val="24"/>
                <w:szCs w:val="21"/>
              </w:rPr>
              <w:t>ts bases in the V</w:t>
            </w:r>
            <w:r w:rsidR="00B5408E" w:rsidRPr="007F7E76">
              <w:rPr>
                <w:rFonts w:asciiTheme="minorHAnsi" w:eastAsia="Cambria" w:hAnsiTheme="minorHAnsi" w:cs="Cambria"/>
                <w:sz w:val="24"/>
                <w:szCs w:val="21"/>
              </w:rPr>
              <w:t>.</w:t>
            </w:r>
            <w:r w:rsidRPr="007F7E76">
              <w:rPr>
                <w:rFonts w:asciiTheme="minorHAnsi" w:eastAsia="Cambria" w:hAnsiTheme="minorHAnsi" w:cs="Cambria"/>
                <w:sz w:val="24"/>
                <w:szCs w:val="21"/>
              </w:rPr>
              <w:t xml:space="preserve">P. Draw </w:t>
            </w:r>
            <w:r w:rsidR="0004485A" w:rsidRPr="007F7E76">
              <w:rPr>
                <w:rFonts w:asciiTheme="minorHAnsi" w:eastAsia="Cambria" w:hAnsiTheme="minorHAnsi" w:cs="Cambria"/>
                <w:sz w:val="24"/>
                <w:szCs w:val="21"/>
              </w:rPr>
              <w:t>i</w:t>
            </w:r>
            <w:r w:rsidRPr="007F7E76">
              <w:rPr>
                <w:rFonts w:asciiTheme="minorHAnsi" w:eastAsia="Cambria" w:hAnsiTheme="minorHAnsi" w:cs="Cambria"/>
                <w:sz w:val="24"/>
                <w:szCs w:val="21"/>
              </w:rPr>
              <w:t xml:space="preserve">ts projections </w:t>
            </w:r>
            <w:r w:rsidR="0004485A" w:rsidRPr="007F7E76">
              <w:rPr>
                <w:rFonts w:asciiTheme="minorHAnsi" w:eastAsia="Cambria" w:hAnsiTheme="minorHAnsi" w:cs="Cambria"/>
                <w:sz w:val="24"/>
                <w:szCs w:val="21"/>
              </w:rPr>
              <w:t>w</w:t>
            </w:r>
            <w:r w:rsidRPr="007F7E76">
              <w:rPr>
                <w:rFonts w:asciiTheme="minorHAnsi" w:eastAsia="Cambria" w:hAnsiTheme="minorHAnsi" w:cs="Cambria"/>
                <w:sz w:val="24"/>
                <w:szCs w:val="21"/>
              </w:rPr>
              <w:t xml:space="preserve">hen </w:t>
            </w:r>
            <w:r w:rsidR="0004485A" w:rsidRPr="007F7E76">
              <w:rPr>
                <w:rFonts w:asciiTheme="minorHAnsi" w:eastAsia="Cambria" w:hAnsiTheme="minorHAnsi" w:cs="Cambria"/>
                <w:sz w:val="24"/>
                <w:szCs w:val="21"/>
              </w:rPr>
              <w:t>a</w:t>
            </w:r>
            <w:r w:rsidRPr="007F7E76">
              <w:rPr>
                <w:rFonts w:asciiTheme="minorHAnsi" w:eastAsia="Cambria" w:hAnsiTheme="minorHAnsi" w:cs="Cambria"/>
                <w:sz w:val="24"/>
                <w:szCs w:val="21"/>
              </w:rPr>
              <w:t xml:space="preserve"> rectangular face perpendicular to H</w:t>
            </w:r>
            <w:r w:rsidR="00B5408E" w:rsidRPr="007F7E76">
              <w:rPr>
                <w:rFonts w:asciiTheme="minorHAnsi" w:eastAsia="Cambria" w:hAnsiTheme="minorHAnsi" w:cs="Cambria"/>
                <w:sz w:val="24"/>
                <w:szCs w:val="21"/>
              </w:rPr>
              <w:t>.</w:t>
            </w:r>
            <w:r w:rsidRPr="007F7E76">
              <w:rPr>
                <w:rFonts w:asciiTheme="minorHAnsi" w:eastAsia="Cambria" w:hAnsiTheme="minorHAnsi" w:cs="Cambria"/>
                <w:sz w:val="24"/>
                <w:szCs w:val="21"/>
              </w:rPr>
              <w:t>P</w:t>
            </w:r>
            <w:r w:rsidR="0004485A" w:rsidRPr="007F7E76">
              <w:rPr>
                <w:rFonts w:asciiTheme="minorHAnsi" w:eastAsia="Cambria" w:hAnsiTheme="minorHAnsi" w:cs="Cambria"/>
                <w:sz w:val="24"/>
                <w:szCs w:val="21"/>
              </w:rPr>
              <w:t>.</w:t>
            </w:r>
            <w:r w:rsidRPr="007F7E76">
              <w:rPr>
                <w:rFonts w:asciiTheme="minorHAnsi" w:eastAsia="Cambria" w:hAnsiTheme="minorHAnsi" w:cs="Cambria"/>
                <w:sz w:val="24"/>
                <w:szCs w:val="21"/>
              </w:rPr>
              <w:t xml:space="preserve"> </w:t>
            </w:r>
          </w:p>
        </w:tc>
        <w:tc>
          <w:tcPr>
            <w:tcW w:w="650" w:type="dxa"/>
            <w:tcBorders>
              <w:bottom w:val="single" w:sz="4" w:space="0" w:color="000000"/>
            </w:tcBorders>
            <w:vAlign w:val="center"/>
          </w:tcPr>
          <w:p w14:paraId="7B1F8253" w14:textId="36AF81EC"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bottom w:val="single" w:sz="4" w:space="0" w:color="000000"/>
            </w:tcBorders>
            <w:vAlign w:val="center"/>
          </w:tcPr>
          <w:p w14:paraId="02D79DC5" w14:textId="2E30E78D"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52AD8635"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4CA0DF90" w14:textId="77777777" w:rsidR="00170480" w:rsidRPr="007F7E76" w:rsidRDefault="00170480" w:rsidP="0094579D">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170480" w:rsidRPr="0094579D" w14:paraId="0EC7CAD3" w14:textId="77777777" w:rsidTr="007003D7">
        <w:trPr>
          <w:trHeight w:val="112"/>
        </w:trPr>
        <w:tc>
          <w:tcPr>
            <w:tcW w:w="570" w:type="dxa"/>
            <w:tcBorders>
              <w:bottom w:val="single" w:sz="12" w:space="0" w:color="auto"/>
            </w:tcBorders>
            <w:vAlign w:val="center"/>
          </w:tcPr>
          <w:p w14:paraId="6602727F" w14:textId="5583E9C0"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193" w:type="dxa"/>
            <w:tcBorders>
              <w:bottom w:val="single" w:sz="12" w:space="0" w:color="auto"/>
              <w:right w:val="single" w:sz="4" w:space="0" w:color="000000"/>
            </w:tcBorders>
            <w:vAlign w:val="center"/>
          </w:tcPr>
          <w:p w14:paraId="06EF6AC6" w14:textId="29F233AE" w:rsidR="00170480" w:rsidRPr="007F7E76" w:rsidRDefault="00710DD9" w:rsidP="00BF5992">
            <w:pPr>
              <w:jc w:val="both"/>
              <w:rPr>
                <w:rFonts w:asciiTheme="minorHAnsi" w:eastAsia="Cambria" w:hAnsiTheme="minorHAnsi" w:cs="Cambria"/>
                <w:sz w:val="21"/>
                <w:szCs w:val="21"/>
              </w:rPr>
            </w:pPr>
            <w:r w:rsidRPr="007F7E76">
              <w:rPr>
                <w:rFonts w:asciiTheme="minorHAnsi" w:eastAsia="Cambria" w:hAnsiTheme="minorHAnsi" w:cs="Cambria"/>
                <w:sz w:val="24"/>
                <w:szCs w:val="21"/>
              </w:rPr>
              <w:t xml:space="preserve">Draw the projections of a square pyramid of base 30 mm side and axis 75 mm long having one of its triangular faces in the V.P. and the axis parallel to and 40 mm above the H.P. </w:t>
            </w:r>
          </w:p>
        </w:tc>
        <w:tc>
          <w:tcPr>
            <w:tcW w:w="650" w:type="dxa"/>
            <w:tcBorders>
              <w:top w:val="single" w:sz="4" w:space="0" w:color="000000"/>
              <w:left w:val="single" w:sz="4" w:space="0" w:color="000000"/>
              <w:bottom w:val="single" w:sz="12" w:space="0" w:color="auto"/>
              <w:right w:val="single" w:sz="4" w:space="0" w:color="000000"/>
            </w:tcBorders>
            <w:vAlign w:val="center"/>
          </w:tcPr>
          <w:p w14:paraId="29DFF257" w14:textId="60AFAD0D"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bottom w:val="single" w:sz="12" w:space="0" w:color="auto"/>
            </w:tcBorders>
            <w:vAlign w:val="center"/>
          </w:tcPr>
          <w:p w14:paraId="0F60C73B" w14:textId="3541578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7A3CBD44" w14:textId="77777777" w:rsidR="00170480" w:rsidRPr="0094579D" w:rsidRDefault="00170480">
      <w:pPr>
        <w:spacing w:after="0" w:line="240" w:lineRule="auto"/>
        <w:rPr>
          <w:rFonts w:asciiTheme="minorHAnsi" w:eastAsia="Cambria" w:hAnsiTheme="minorHAnsi" w:cs="Cambria"/>
          <w:sz w:val="21"/>
          <w:szCs w:val="21"/>
        </w:rPr>
      </w:pPr>
    </w:p>
    <w:p w14:paraId="39954AB5" w14:textId="77777777" w:rsidR="00914F4B" w:rsidRPr="0094579D" w:rsidRDefault="00914F4B" w:rsidP="00BB111E">
      <w:pPr>
        <w:spacing w:after="0" w:line="240" w:lineRule="auto"/>
        <w:jc w:val="both"/>
        <w:rPr>
          <w:rFonts w:asciiTheme="minorHAnsi" w:eastAsia="Cambria" w:hAnsiTheme="minorHAnsi" w:cs="Cambria"/>
          <w:sz w:val="21"/>
          <w:szCs w:val="21"/>
        </w:rPr>
      </w:pPr>
    </w:p>
    <w:p w14:paraId="7D807399" w14:textId="7C10C0CB" w:rsidR="007F5BF8" w:rsidRPr="0094579D" w:rsidRDefault="00790492" w:rsidP="00F8338E">
      <w:pPr>
        <w:tabs>
          <w:tab w:val="left" w:pos="3810"/>
        </w:tabs>
        <w:jc w:val="center"/>
        <w:rPr>
          <w:rFonts w:asciiTheme="minorHAnsi" w:eastAsia="Cambria" w:hAnsiTheme="minorHAnsi" w:cs="Cambria"/>
          <w:sz w:val="21"/>
          <w:szCs w:val="21"/>
        </w:rPr>
      </w:pPr>
      <w:r w:rsidRPr="0094579D">
        <w:rPr>
          <w:rFonts w:asciiTheme="minorHAnsi" w:eastAsia="Cambria" w:hAnsiTheme="minorHAnsi" w:cs="Cambria"/>
          <w:sz w:val="21"/>
          <w:szCs w:val="21"/>
        </w:rPr>
        <w:t>***********</w:t>
      </w:r>
    </w:p>
    <w:p w14:paraId="784C1F8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AD0121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5B53BCAC"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67A0008"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015FFBD1" w14:textId="50F15B9B" w:rsidR="00426F3E" w:rsidRDefault="00426F3E" w:rsidP="00F8338E">
      <w:pPr>
        <w:tabs>
          <w:tab w:val="left" w:pos="3810"/>
        </w:tabs>
        <w:jc w:val="center"/>
        <w:rPr>
          <w:rFonts w:asciiTheme="minorHAnsi" w:eastAsia="Cambria" w:hAnsiTheme="minorHAnsi" w:cs="Cambria"/>
          <w:b/>
          <w:bCs/>
          <w:sz w:val="21"/>
          <w:szCs w:val="21"/>
        </w:rPr>
      </w:pPr>
    </w:p>
    <w:p w14:paraId="56543893" w14:textId="77777777" w:rsidR="001472BD" w:rsidRPr="0094579D" w:rsidRDefault="001472BD" w:rsidP="00F8338E">
      <w:pPr>
        <w:tabs>
          <w:tab w:val="left" w:pos="3810"/>
        </w:tabs>
        <w:jc w:val="center"/>
        <w:rPr>
          <w:rFonts w:asciiTheme="minorHAnsi" w:eastAsia="Cambria" w:hAnsiTheme="minorHAnsi" w:cs="Cambria"/>
          <w:b/>
          <w:bCs/>
          <w:sz w:val="21"/>
          <w:szCs w:val="21"/>
        </w:rPr>
      </w:pPr>
    </w:p>
    <w:p w14:paraId="5A4C2A49"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7C1A82D4" w14:textId="0259A12F" w:rsidR="00426F3E" w:rsidRPr="0094579D" w:rsidRDefault="00B73F30" w:rsidP="00F8338E">
      <w:pPr>
        <w:tabs>
          <w:tab w:val="left" w:pos="3810"/>
        </w:tabs>
        <w:jc w:val="center"/>
        <w:rPr>
          <w:rFonts w:asciiTheme="minorHAnsi" w:eastAsia="Cambria" w:hAnsiTheme="minorHAnsi" w:cs="Cambria"/>
          <w:b/>
          <w:bCs/>
          <w:sz w:val="21"/>
          <w:szCs w:val="21"/>
        </w:rPr>
      </w:pPr>
      <w:r w:rsidRPr="0094579D">
        <w:rPr>
          <w:rFonts w:asciiTheme="minorHAnsi" w:hAnsiTheme="minorHAnsi" w:cs="Times New Roman"/>
          <w:noProof/>
          <w:lang w:eastAsia="en-IN"/>
        </w:rPr>
        <w:lastRenderedPageBreak/>
        <w:drawing>
          <wp:anchor distT="0" distB="0" distL="114300" distR="114300" simplePos="0" relativeHeight="251658752" behindDoc="1" locked="0" layoutInCell="1" allowOverlap="1" wp14:anchorId="43893F72" wp14:editId="42B47040">
            <wp:simplePos x="0" y="0"/>
            <wp:positionH relativeFrom="margin">
              <wp:posOffset>1181100</wp:posOffset>
            </wp:positionH>
            <wp:positionV relativeFrom="paragraph">
              <wp:posOffset>-266700</wp:posOffset>
            </wp:positionV>
            <wp:extent cx="4262120" cy="533400"/>
            <wp:effectExtent l="0" t="0" r="5080" b="0"/>
            <wp:wrapTight wrapText="bothSides">
              <wp:wrapPolygon edited="0">
                <wp:start x="0" y="0"/>
                <wp:lineTo x="0" y="20829"/>
                <wp:lineTo x="21529" y="20829"/>
                <wp:lineTo x="21529"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E2941" w14:textId="6BB25A48" w:rsidR="00F95228" w:rsidRPr="0094579D" w:rsidRDefault="00F95228" w:rsidP="00F95228">
      <w:pPr>
        <w:spacing w:after="0" w:line="240" w:lineRule="auto"/>
        <w:ind w:right="85"/>
        <w:jc w:val="center"/>
        <w:rPr>
          <w:rFonts w:asciiTheme="minorHAnsi" w:eastAsia="Cambria" w:hAnsiTheme="minorHAnsi" w:cs="Cambria"/>
          <w:b/>
          <w:sz w:val="24"/>
          <w:szCs w:val="24"/>
        </w:rPr>
      </w:pPr>
      <w:r w:rsidRPr="0094579D">
        <w:rPr>
          <w:rFonts w:asciiTheme="minorHAnsi" w:eastAsia="Cambria" w:hAnsiTheme="minorHAnsi" w:cs="Cambria"/>
          <w:b/>
          <w:sz w:val="24"/>
          <w:szCs w:val="24"/>
        </w:rPr>
        <w:t>SEMESTER END REGULAR</w:t>
      </w:r>
      <w:r>
        <w:rPr>
          <w:rFonts w:asciiTheme="minorHAnsi" w:eastAsia="Cambria" w:hAnsiTheme="minorHAnsi" w:cs="Cambria"/>
          <w:b/>
          <w:sz w:val="24"/>
          <w:szCs w:val="24"/>
        </w:rPr>
        <w:t>/SUPPLEMENTARY</w:t>
      </w:r>
      <w:r w:rsidRPr="0094579D">
        <w:rPr>
          <w:rFonts w:asciiTheme="minorHAnsi" w:eastAsia="Cambria" w:hAnsiTheme="minorHAnsi" w:cs="Cambria"/>
          <w:b/>
          <w:sz w:val="24"/>
          <w:szCs w:val="24"/>
        </w:rPr>
        <w:t xml:space="preserve"> EXAMINATIONS (AR23), </w:t>
      </w:r>
      <w:r>
        <w:rPr>
          <w:rFonts w:asciiTheme="minorHAnsi" w:eastAsia="Cambria" w:hAnsiTheme="minorHAnsi" w:cs="Cambria"/>
          <w:b/>
          <w:sz w:val="24"/>
          <w:szCs w:val="24"/>
        </w:rPr>
        <w:t>Dec</w:t>
      </w:r>
      <w:r w:rsidRPr="0094579D">
        <w:rPr>
          <w:rFonts w:asciiTheme="minorHAnsi" w:eastAsia="Cambria" w:hAnsiTheme="minorHAnsi" w:cs="Cambria"/>
          <w:b/>
          <w:sz w:val="24"/>
          <w:szCs w:val="24"/>
        </w:rPr>
        <w:t>. – 202</w:t>
      </w:r>
      <w:r>
        <w:rPr>
          <w:rFonts w:asciiTheme="minorHAnsi" w:eastAsia="Cambria" w:hAnsiTheme="minorHAnsi" w:cs="Cambria"/>
          <w:b/>
          <w:sz w:val="24"/>
          <w:szCs w:val="24"/>
        </w:rPr>
        <w:t>5</w:t>
      </w: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F95228" w:rsidRPr="0094579D" w14:paraId="388C1688" w14:textId="77777777" w:rsidTr="00D60E27">
        <w:trPr>
          <w:trHeight w:val="358"/>
          <w:jc w:val="center"/>
        </w:trPr>
        <w:tc>
          <w:tcPr>
            <w:tcW w:w="2444" w:type="dxa"/>
            <w:vAlign w:val="center"/>
          </w:tcPr>
          <w:p w14:paraId="16F16B39" w14:textId="77777777" w:rsidR="00F95228" w:rsidRPr="0094579D" w:rsidRDefault="00F95228" w:rsidP="00D60E27">
            <w:pPr>
              <w:rPr>
                <w:rFonts w:asciiTheme="minorHAnsi" w:eastAsia="Cambria" w:hAnsiTheme="minorHAnsi" w:cs="Cambria"/>
                <w:sz w:val="21"/>
                <w:szCs w:val="21"/>
              </w:rPr>
            </w:pPr>
            <w:r w:rsidRPr="0094579D">
              <w:rPr>
                <w:rFonts w:asciiTheme="minorHAnsi" w:eastAsia="Cambria" w:hAnsiTheme="minorHAnsi" w:cs="Cambria"/>
                <w:sz w:val="21"/>
                <w:szCs w:val="21"/>
              </w:rPr>
              <w:t>U.G.</w:t>
            </w:r>
          </w:p>
        </w:tc>
        <w:tc>
          <w:tcPr>
            <w:tcW w:w="3357" w:type="dxa"/>
            <w:gridSpan w:val="2"/>
            <w:vAlign w:val="center"/>
          </w:tcPr>
          <w:p w14:paraId="46AB1D8F" w14:textId="77777777" w:rsidR="00F95228" w:rsidRPr="0094579D" w:rsidRDefault="00F95228" w:rsidP="00D60E27">
            <w:pPr>
              <w:jc w:val="center"/>
              <w:rPr>
                <w:rFonts w:asciiTheme="minorHAnsi" w:eastAsia="Cambria" w:hAnsiTheme="minorHAnsi" w:cs="Cambria"/>
                <w:b/>
                <w:sz w:val="21"/>
                <w:szCs w:val="21"/>
              </w:rPr>
            </w:pPr>
            <w:r>
              <w:rPr>
                <w:rFonts w:ascii="Cambria" w:eastAsia="Cambria" w:hAnsi="Cambria" w:cs="Cambria"/>
                <w:b/>
                <w:sz w:val="21"/>
                <w:szCs w:val="21"/>
              </w:rPr>
              <w:t>Common to all (F &amp; G sections)</w:t>
            </w:r>
          </w:p>
        </w:tc>
        <w:tc>
          <w:tcPr>
            <w:tcW w:w="1291" w:type="dxa"/>
            <w:vAlign w:val="center"/>
          </w:tcPr>
          <w:p w14:paraId="2D99C51A" w14:textId="77777777" w:rsidR="00F95228" w:rsidRPr="0094579D" w:rsidRDefault="00F95228" w:rsidP="00D60E27">
            <w:pPr>
              <w:jc w:val="both"/>
              <w:rPr>
                <w:rFonts w:asciiTheme="minorHAnsi" w:eastAsia="Cambria" w:hAnsiTheme="minorHAnsi" w:cs="Cambria"/>
                <w:sz w:val="21"/>
                <w:szCs w:val="21"/>
              </w:rPr>
            </w:pPr>
            <w:r w:rsidRPr="0094579D">
              <w:rPr>
                <w:rFonts w:asciiTheme="minorHAnsi" w:eastAsia="Cambria" w:hAnsiTheme="minorHAnsi" w:cs="Cambria"/>
                <w:sz w:val="21"/>
                <w:szCs w:val="21"/>
              </w:rPr>
              <w:t>Degree</w:t>
            </w:r>
          </w:p>
        </w:tc>
        <w:tc>
          <w:tcPr>
            <w:tcW w:w="3253" w:type="dxa"/>
            <w:gridSpan w:val="2"/>
            <w:vAlign w:val="center"/>
          </w:tcPr>
          <w:p w14:paraId="7F2B3B3A"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Bachelor of Technology</w:t>
            </w:r>
          </w:p>
        </w:tc>
      </w:tr>
      <w:tr w:rsidR="00F95228" w:rsidRPr="0094579D" w14:paraId="17101B58" w14:textId="77777777" w:rsidTr="00D60E27">
        <w:trPr>
          <w:trHeight w:val="358"/>
          <w:jc w:val="center"/>
        </w:trPr>
        <w:tc>
          <w:tcPr>
            <w:tcW w:w="2444" w:type="dxa"/>
            <w:vAlign w:val="center"/>
          </w:tcPr>
          <w:p w14:paraId="71493FFC" w14:textId="77777777" w:rsidR="00F95228" w:rsidRPr="0094579D" w:rsidRDefault="00F95228" w:rsidP="00D60E27">
            <w:pPr>
              <w:rPr>
                <w:rFonts w:asciiTheme="minorHAnsi" w:eastAsia="Cambria" w:hAnsiTheme="minorHAnsi" w:cs="Cambria"/>
                <w:sz w:val="21"/>
                <w:szCs w:val="21"/>
              </w:rPr>
            </w:pPr>
            <w:r w:rsidRPr="0094579D">
              <w:rPr>
                <w:rFonts w:asciiTheme="minorHAnsi" w:eastAsia="Cambria" w:hAnsiTheme="minorHAnsi" w:cs="Cambria"/>
                <w:sz w:val="21"/>
                <w:szCs w:val="21"/>
              </w:rPr>
              <w:t>Academic Year</w:t>
            </w:r>
          </w:p>
        </w:tc>
        <w:tc>
          <w:tcPr>
            <w:tcW w:w="3357" w:type="dxa"/>
            <w:gridSpan w:val="2"/>
            <w:vAlign w:val="center"/>
          </w:tcPr>
          <w:p w14:paraId="2228ABEC" w14:textId="77777777" w:rsidR="00F95228" w:rsidRPr="0094579D" w:rsidRDefault="00F95228" w:rsidP="00D60E27">
            <w:pPr>
              <w:jc w:val="center"/>
              <w:rPr>
                <w:rFonts w:asciiTheme="minorHAnsi" w:eastAsia="Cambria" w:hAnsiTheme="minorHAnsi" w:cs="Cambria"/>
                <w:sz w:val="21"/>
                <w:szCs w:val="21"/>
              </w:rPr>
            </w:pPr>
            <w:r>
              <w:rPr>
                <w:rFonts w:asciiTheme="minorHAnsi" w:eastAsia="Cambria" w:hAnsiTheme="minorHAnsi" w:cs="Cambria"/>
                <w:sz w:val="21"/>
                <w:szCs w:val="21"/>
              </w:rPr>
              <w:t>2025-26</w:t>
            </w:r>
          </w:p>
        </w:tc>
        <w:tc>
          <w:tcPr>
            <w:tcW w:w="1291" w:type="dxa"/>
            <w:vAlign w:val="center"/>
          </w:tcPr>
          <w:p w14:paraId="0D583C80" w14:textId="77777777" w:rsidR="00F95228" w:rsidRPr="0094579D" w:rsidRDefault="00F95228" w:rsidP="00D60E27">
            <w:pPr>
              <w:jc w:val="both"/>
              <w:rPr>
                <w:rFonts w:asciiTheme="minorHAnsi" w:eastAsia="Cambria" w:hAnsiTheme="minorHAnsi" w:cs="Cambria"/>
                <w:sz w:val="21"/>
                <w:szCs w:val="21"/>
              </w:rPr>
            </w:pPr>
            <w:r w:rsidRPr="0094579D">
              <w:rPr>
                <w:rFonts w:asciiTheme="minorHAnsi" w:eastAsia="Cambria" w:hAnsiTheme="minorHAnsi" w:cs="Cambria"/>
                <w:sz w:val="21"/>
                <w:szCs w:val="21"/>
              </w:rPr>
              <w:t>Sem.</w:t>
            </w:r>
          </w:p>
        </w:tc>
        <w:tc>
          <w:tcPr>
            <w:tcW w:w="3253" w:type="dxa"/>
            <w:gridSpan w:val="2"/>
            <w:vAlign w:val="center"/>
          </w:tcPr>
          <w:p w14:paraId="0D15C415"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r w:rsidRPr="0094579D">
              <w:rPr>
                <w:rFonts w:asciiTheme="minorHAnsi" w:eastAsia="Cambria" w:hAnsiTheme="minorHAnsi" w:cs="Cambria"/>
                <w:sz w:val="21"/>
                <w:szCs w:val="21"/>
                <w:vertAlign w:val="superscript"/>
              </w:rPr>
              <w:t>st</w:t>
            </w:r>
            <w:r w:rsidRPr="0094579D">
              <w:rPr>
                <w:rFonts w:asciiTheme="minorHAnsi" w:eastAsia="Cambria" w:hAnsiTheme="minorHAnsi" w:cs="Cambria"/>
                <w:sz w:val="21"/>
                <w:szCs w:val="21"/>
              </w:rPr>
              <w:t xml:space="preserve"> </w:t>
            </w:r>
          </w:p>
        </w:tc>
      </w:tr>
      <w:tr w:rsidR="00F95228" w:rsidRPr="0094579D" w14:paraId="0DF4B701" w14:textId="77777777" w:rsidTr="00D60E27">
        <w:trPr>
          <w:trHeight w:val="144"/>
          <w:jc w:val="center"/>
        </w:trPr>
        <w:tc>
          <w:tcPr>
            <w:tcW w:w="2444" w:type="dxa"/>
            <w:vMerge w:val="restart"/>
            <w:vAlign w:val="center"/>
          </w:tcPr>
          <w:p w14:paraId="5FF5BDE8" w14:textId="77777777" w:rsidR="00F95228" w:rsidRPr="0094579D" w:rsidRDefault="00F95228" w:rsidP="00D60E27">
            <w:pPr>
              <w:rPr>
                <w:rFonts w:asciiTheme="minorHAnsi" w:eastAsia="Cambria" w:hAnsiTheme="minorHAnsi" w:cs="Cambria"/>
                <w:sz w:val="21"/>
                <w:szCs w:val="21"/>
              </w:rPr>
            </w:pPr>
            <w:r w:rsidRPr="0094579D">
              <w:rPr>
                <w:rFonts w:asciiTheme="minorHAnsi" w:eastAsia="Cambria" w:hAnsiTheme="minorHAnsi" w:cs="Cambria"/>
                <w:sz w:val="21"/>
                <w:szCs w:val="21"/>
              </w:rPr>
              <w:t>Course Code</w:t>
            </w:r>
          </w:p>
        </w:tc>
        <w:tc>
          <w:tcPr>
            <w:tcW w:w="2222" w:type="dxa"/>
            <w:vMerge w:val="restart"/>
            <w:vAlign w:val="center"/>
          </w:tcPr>
          <w:p w14:paraId="71835D4C" w14:textId="77777777" w:rsidR="00F95228" w:rsidRPr="0094579D" w:rsidRDefault="00F95228" w:rsidP="00D60E27">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23BEX04</w:t>
            </w:r>
          </w:p>
        </w:tc>
        <w:tc>
          <w:tcPr>
            <w:tcW w:w="5679" w:type="dxa"/>
            <w:gridSpan w:val="4"/>
            <w:vAlign w:val="center"/>
          </w:tcPr>
          <w:p w14:paraId="579F1BA7"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Course Title</w:t>
            </w:r>
          </w:p>
        </w:tc>
      </w:tr>
      <w:tr w:rsidR="00F95228" w:rsidRPr="0094579D" w14:paraId="6FC9151A" w14:textId="77777777" w:rsidTr="00D60E27">
        <w:trPr>
          <w:trHeight w:val="144"/>
          <w:jc w:val="center"/>
        </w:trPr>
        <w:tc>
          <w:tcPr>
            <w:tcW w:w="2444" w:type="dxa"/>
            <w:vMerge/>
            <w:vAlign w:val="center"/>
          </w:tcPr>
          <w:p w14:paraId="001D52F8" w14:textId="77777777" w:rsidR="00F95228" w:rsidRPr="0094579D" w:rsidRDefault="00F95228" w:rsidP="00D60E27">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222" w:type="dxa"/>
            <w:vMerge/>
            <w:vAlign w:val="center"/>
          </w:tcPr>
          <w:p w14:paraId="0004B104" w14:textId="77777777" w:rsidR="00F95228" w:rsidRPr="0094579D" w:rsidRDefault="00F95228" w:rsidP="00D60E27">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4F078D6B" w14:textId="77777777" w:rsidR="00F95228" w:rsidRPr="0094579D" w:rsidRDefault="00F95228" w:rsidP="00D60E27">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ENGINEERING GRAPHICS</w:t>
            </w:r>
          </w:p>
        </w:tc>
      </w:tr>
      <w:tr w:rsidR="00F95228" w:rsidRPr="0094579D" w14:paraId="4EE011B2" w14:textId="77777777" w:rsidTr="00D60E27">
        <w:trPr>
          <w:trHeight w:val="144"/>
          <w:jc w:val="center"/>
        </w:trPr>
        <w:tc>
          <w:tcPr>
            <w:tcW w:w="2444" w:type="dxa"/>
            <w:vAlign w:val="center"/>
          </w:tcPr>
          <w:p w14:paraId="103B78F0" w14:textId="77777777" w:rsidR="00F95228" w:rsidRPr="0094579D" w:rsidRDefault="00F95228" w:rsidP="00D60E27">
            <w:pPr>
              <w:rPr>
                <w:rFonts w:asciiTheme="minorHAnsi" w:eastAsia="Cambria" w:hAnsiTheme="minorHAnsi" w:cs="Cambria"/>
                <w:sz w:val="21"/>
                <w:szCs w:val="21"/>
              </w:rPr>
            </w:pPr>
            <w:r w:rsidRPr="0094579D">
              <w:rPr>
                <w:rFonts w:asciiTheme="minorHAnsi" w:eastAsia="Cambria" w:hAnsiTheme="minorHAnsi" w:cs="Cambria"/>
                <w:sz w:val="21"/>
                <w:szCs w:val="21"/>
              </w:rPr>
              <w:t xml:space="preserve">Duration </w:t>
            </w:r>
          </w:p>
        </w:tc>
        <w:tc>
          <w:tcPr>
            <w:tcW w:w="2222" w:type="dxa"/>
            <w:vAlign w:val="center"/>
          </w:tcPr>
          <w:p w14:paraId="549B57A4"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90 Min.</w:t>
            </w:r>
          </w:p>
        </w:tc>
        <w:tc>
          <w:tcPr>
            <w:tcW w:w="2879" w:type="dxa"/>
            <w:gridSpan w:val="3"/>
            <w:vAlign w:val="center"/>
          </w:tcPr>
          <w:p w14:paraId="667E2137"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Maximum Marks</w:t>
            </w:r>
          </w:p>
        </w:tc>
        <w:tc>
          <w:tcPr>
            <w:tcW w:w="2800" w:type="dxa"/>
            <w:vAlign w:val="center"/>
          </w:tcPr>
          <w:p w14:paraId="0FCD37BD" w14:textId="77777777" w:rsidR="00F95228" w:rsidRPr="0094579D" w:rsidRDefault="00F95228" w:rsidP="00D60E27">
            <w:pPr>
              <w:jc w:val="center"/>
              <w:rPr>
                <w:rFonts w:asciiTheme="minorHAnsi" w:eastAsia="Cambria" w:hAnsiTheme="minorHAnsi" w:cs="Cambria"/>
                <w:sz w:val="21"/>
                <w:szCs w:val="21"/>
              </w:rPr>
            </w:pPr>
            <w:r w:rsidRPr="0094579D">
              <w:rPr>
                <w:rFonts w:asciiTheme="minorHAnsi" w:eastAsia="Cambria" w:hAnsiTheme="minorHAnsi" w:cs="Cambria"/>
                <w:sz w:val="21"/>
                <w:szCs w:val="21"/>
              </w:rPr>
              <w:t>35 (Thirty Five)</w:t>
            </w:r>
          </w:p>
        </w:tc>
      </w:tr>
    </w:tbl>
    <w:p w14:paraId="0D3FE57F" w14:textId="77777777" w:rsidR="001472BD" w:rsidRDefault="001472BD" w:rsidP="00426F3E">
      <w:pPr>
        <w:spacing w:after="0" w:line="240" w:lineRule="auto"/>
        <w:jc w:val="center"/>
        <w:rPr>
          <w:rFonts w:asciiTheme="minorHAnsi" w:eastAsia="Cambria" w:hAnsiTheme="minorHAnsi" w:cs="Cambria"/>
          <w:b/>
          <w:sz w:val="21"/>
          <w:szCs w:val="21"/>
        </w:rPr>
      </w:pPr>
    </w:p>
    <w:p w14:paraId="2F09D098" w14:textId="68A140CD" w:rsidR="00426F3E" w:rsidRPr="0094579D" w:rsidRDefault="00426F3E" w:rsidP="00426F3E">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SECTION-II </w:t>
      </w:r>
    </w:p>
    <w:p w14:paraId="26942452" w14:textId="6753F7A0" w:rsidR="00426F3E" w:rsidRDefault="00426F3E" w:rsidP="00426F3E">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Auto CAD Drawing </w:t>
      </w:r>
    </w:p>
    <w:p w14:paraId="1B4FA1B3" w14:textId="77777777" w:rsidR="001472BD" w:rsidRPr="0094579D" w:rsidRDefault="001472BD" w:rsidP="00426F3E">
      <w:pPr>
        <w:spacing w:after="0" w:line="240" w:lineRule="auto"/>
        <w:jc w:val="center"/>
        <w:rPr>
          <w:rFonts w:asciiTheme="minorHAnsi" w:eastAsia="Cambria" w:hAnsiTheme="minorHAnsi" w:cs="Cambria"/>
          <w:sz w:val="21"/>
          <w:szCs w:val="21"/>
        </w:rPr>
      </w:pPr>
    </w:p>
    <w:tbl>
      <w:tblPr>
        <w:tblStyle w:val="a1"/>
        <w:tblW w:w="102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193"/>
        <w:gridCol w:w="650"/>
        <w:gridCol w:w="885"/>
      </w:tblGrid>
      <w:tr w:rsidR="00426F3E" w:rsidRPr="0094579D" w14:paraId="5552FFC8" w14:textId="77777777" w:rsidTr="00876A3E">
        <w:trPr>
          <w:trHeight w:val="302"/>
        </w:trPr>
        <w:tc>
          <w:tcPr>
            <w:tcW w:w="570" w:type="dxa"/>
            <w:vAlign w:val="center"/>
          </w:tcPr>
          <w:p w14:paraId="32D5D33D" w14:textId="77777777" w:rsidR="00426F3E" w:rsidRPr="00A41CB8" w:rsidRDefault="00426F3E" w:rsidP="00D21BB6">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No.</w:t>
            </w:r>
          </w:p>
        </w:tc>
        <w:tc>
          <w:tcPr>
            <w:tcW w:w="8193" w:type="dxa"/>
            <w:vAlign w:val="center"/>
          </w:tcPr>
          <w:p w14:paraId="5015A66C" w14:textId="77777777" w:rsidR="00426F3E" w:rsidRPr="00A41CB8" w:rsidRDefault="00426F3E" w:rsidP="00D21BB6">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Questions</w:t>
            </w:r>
          </w:p>
        </w:tc>
        <w:tc>
          <w:tcPr>
            <w:tcW w:w="650" w:type="dxa"/>
            <w:vAlign w:val="center"/>
          </w:tcPr>
          <w:p w14:paraId="7BDDF5CB" w14:textId="77777777" w:rsidR="00426F3E" w:rsidRPr="00A41CB8" w:rsidRDefault="00426F3E" w:rsidP="00D21BB6">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COs</w:t>
            </w:r>
          </w:p>
        </w:tc>
        <w:tc>
          <w:tcPr>
            <w:tcW w:w="885" w:type="dxa"/>
            <w:vAlign w:val="center"/>
          </w:tcPr>
          <w:p w14:paraId="0D2B6875" w14:textId="77777777" w:rsidR="00426F3E" w:rsidRPr="00A41CB8" w:rsidRDefault="00426F3E" w:rsidP="00D21BB6">
            <w:pPr>
              <w:jc w:val="center"/>
              <w:rPr>
                <w:rFonts w:asciiTheme="minorHAnsi" w:eastAsia="Cambria" w:hAnsiTheme="minorHAnsi" w:cs="Cambria"/>
                <w:b/>
                <w:sz w:val="21"/>
                <w:szCs w:val="21"/>
              </w:rPr>
            </w:pPr>
            <w:r w:rsidRPr="00A41CB8">
              <w:rPr>
                <w:rFonts w:asciiTheme="minorHAnsi" w:eastAsia="Cambria" w:hAnsiTheme="minorHAnsi" w:cs="Cambria"/>
                <w:b/>
                <w:sz w:val="21"/>
                <w:szCs w:val="21"/>
              </w:rPr>
              <w:t>Marks</w:t>
            </w:r>
          </w:p>
        </w:tc>
      </w:tr>
      <w:tr w:rsidR="00426F3E" w:rsidRPr="0094579D" w14:paraId="59A4BF81" w14:textId="77777777" w:rsidTr="00876A3E">
        <w:trPr>
          <w:trHeight w:val="112"/>
        </w:trPr>
        <w:tc>
          <w:tcPr>
            <w:tcW w:w="570" w:type="dxa"/>
            <w:vAlign w:val="center"/>
          </w:tcPr>
          <w:p w14:paraId="6C2B8D18" w14:textId="63D1357E"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w:t>
            </w:r>
          </w:p>
        </w:tc>
        <w:tc>
          <w:tcPr>
            <w:tcW w:w="8193" w:type="dxa"/>
            <w:vAlign w:val="center"/>
          </w:tcPr>
          <w:p w14:paraId="5DD0D212" w14:textId="2918AF01" w:rsidR="00426F3E" w:rsidRPr="007F7E76" w:rsidRDefault="00CA6C5E" w:rsidP="00D21BB6">
            <w:pPr>
              <w:jc w:val="both"/>
              <w:rPr>
                <w:rFonts w:asciiTheme="minorHAnsi" w:eastAsia="Cambria" w:hAnsiTheme="minorHAnsi" w:cs="Cambria"/>
                <w:sz w:val="24"/>
                <w:szCs w:val="24"/>
              </w:rPr>
            </w:pPr>
            <w:r w:rsidRPr="007F7E76">
              <w:rPr>
                <w:rFonts w:asciiTheme="minorHAnsi" w:eastAsia="Cambria" w:hAnsiTheme="minorHAnsi" w:cs="Cambria"/>
                <w:sz w:val="24"/>
                <w:szCs w:val="24"/>
              </w:rPr>
              <w:t>Draw the projections of a cone, base 75 mm diameter and axis 100 mm long, lying on the H.P. on one of its generators with the axis parallel to the V.P.</w:t>
            </w:r>
          </w:p>
        </w:tc>
        <w:tc>
          <w:tcPr>
            <w:tcW w:w="650" w:type="dxa"/>
            <w:tcBorders>
              <w:bottom w:val="single" w:sz="4" w:space="0" w:color="000000"/>
            </w:tcBorders>
            <w:vAlign w:val="center"/>
          </w:tcPr>
          <w:p w14:paraId="2F17DC39" w14:textId="73A33506"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bottom w:val="single" w:sz="4" w:space="0" w:color="000000"/>
            </w:tcBorders>
            <w:vAlign w:val="center"/>
          </w:tcPr>
          <w:p w14:paraId="41684ED3"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426F3E" w:rsidRPr="0094579D" w14:paraId="43ACF9AC" w14:textId="77777777" w:rsidTr="00876A3E">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2053A350" w14:textId="77777777" w:rsidR="00426F3E" w:rsidRPr="007F7E76" w:rsidRDefault="00426F3E" w:rsidP="00D21BB6">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426F3E" w:rsidRPr="0094579D" w14:paraId="58EEE71F" w14:textId="77777777" w:rsidTr="00876A3E">
        <w:trPr>
          <w:trHeight w:val="112"/>
        </w:trPr>
        <w:tc>
          <w:tcPr>
            <w:tcW w:w="570" w:type="dxa"/>
            <w:tcBorders>
              <w:bottom w:val="single" w:sz="12" w:space="0" w:color="auto"/>
            </w:tcBorders>
            <w:vAlign w:val="center"/>
          </w:tcPr>
          <w:p w14:paraId="5DF30B82" w14:textId="0C2C898D"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8</w:t>
            </w:r>
          </w:p>
        </w:tc>
        <w:tc>
          <w:tcPr>
            <w:tcW w:w="8193" w:type="dxa"/>
            <w:tcBorders>
              <w:bottom w:val="single" w:sz="12" w:space="0" w:color="auto"/>
              <w:right w:val="single" w:sz="4" w:space="0" w:color="000000"/>
            </w:tcBorders>
            <w:vAlign w:val="center"/>
          </w:tcPr>
          <w:p w14:paraId="500D53C4" w14:textId="1CA82CE9" w:rsidR="00426F3E" w:rsidRPr="007F7E76" w:rsidRDefault="00350992" w:rsidP="00D21BB6">
            <w:pPr>
              <w:jc w:val="both"/>
              <w:rPr>
                <w:rFonts w:asciiTheme="minorHAnsi" w:eastAsia="Cambria" w:hAnsiTheme="minorHAnsi" w:cs="Cambria"/>
                <w:sz w:val="24"/>
                <w:szCs w:val="24"/>
              </w:rPr>
            </w:pPr>
            <w:r w:rsidRPr="007F7E76">
              <w:rPr>
                <w:rFonts w:asciiTheme="minorHAnsi" w:eastAsia="Cambria" w:hAnsiTheme="minorHAnsi" w:cs="Cambria"/>
                <w:sz w:val="24"/>
                <w:szCs w:val="24"/>
              </w:rPr>
              <w:t>A cylinder of 40 mm diameter, 60 mm height and having its axis vertical, is cut by a section plane, perpendicular to the V.P., inclined at 45° to the H.P. and intersecting the axis 32 mm above the base. Draw its front vie</w:t>
            </w:r>
            <w:bookmarkStart w:id="1" w:name="_GoBack"/>
            <w:bookmarkEnd w:id="1"/>
            <w:r w:rsidRPr="007F7E76">
              <w:rPr>
                <w:rFonts w:asciiTheme="minorHAnsi" w:eastAsia="Cambria" w:hAnsiTheme="minorHAnsi" w:cs="Cambria"/>
                <w:sz w:val="24"/>
                <w:szCs w:val="24"/>
              </w:rPr>
              <w:t>w, sectional top view and true shape of the section.</w:t>
            </w:r>
          </w:p>
        </w:tc>
        <w:tc>
          <w:tcPr>
            <w:tcW w:w="650" w:type="dxa"/>
            <w:tcBorders>
              <w:top w:val="single" w:sz="4" w:space="0" w:color="000000"/>
              <w:left w:val="single" w:sz="4" w:space="0" w:color="000000"/>
              <w:bottom w:val="single" w:sz="12" w:space="0" w:color="auto"/>
              <w:right w:val="single" w:sz="4" w:space="0" w:color="000000"/>
            </w:tcBorders>
            <w:vAlign w:val="center"/>
          </w:tcPr>
          <w:p w14:paraId="2A53625E" w14:textId="512D735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bottom w:val="single" w:sz="12" w:space="0" w:color="auto"/>
            </w:tcBorders>
            <w:vAlign w:val="center"/>
          </w:tcPr>
          <w:p w14:paraId="5BF173A8"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426F3E" w:rsidRPr="0094579D" w14:paraId="4D3184EF" w14:textId="77777777" w:rsidTr="00876A3E">
        <w:trPr>
          <w:trHeight w:val="112"/>
        </w:trPr>
        <w:tc>
          <w:tcPr>
            <w:tcW w:w="570" w:type="dxa"/>
            <w:vAlign w:val="center"/>
          </w:tcPr>
          <w:p w14:paraId="1DF00D4A" w14:textId="257E9D40"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9</w:t>
            </w:r>
          </w:p>
        </w:tc>
        <w:tc>
          <w:tcPr>
            <w:tcW w:w="8193" w:type="dxa"/>
            <w:vAlign w:val="center"/>
          </w:tcPr>
          <w:p w14:paraId="1D3A9E1C" w14:textId="6B2594D9" w:rsidR="00426F3E" w:rsidRPr="007F7E76" w:rsidRDefault="00A20354" w:rsidP="00D21BB6">
            <w:pPr>
              <w:jc w:val="both"/>
              <w:rPr>
                <w:rFonts w:asciiTheme="minorHAnsi" w:eastAsia="Cambria" w:hAnsiTheme="minorHAnsi" w:cs="Cambria"/>
                <w:sz w:val="24"/>
                <w:szCs w:val="24"/>
              </w:rPr>
            </w:pPr>
            <w:r w:rsidRPr="007F7E76">
              <w:rPr>
                <w:rFonts w:asciiTheme="minorHAnsi" w:eastAsia="Cambria" w:hAnsiTheme="minorHAnsi" w:cs="Cambria"/>
                <w:sz w:val="24"/>
                <w:szCs w:val="24"/>
              </w:rPr>
              <w:t xml:space="preserve">Draw the development of the lateral surface of a square pyramid, side of base 30 mm and height 50 mm, resting with its base on H.P. </w:t>
            </w:r>
            <w:r w:rsidR="001710BE">
              <w:rPr>
                <w:rFonts w:asciiTheme="minorHAnsi" w:eastAsia="Cambria" w:hAnsiTheme="minorHAnsi" w:cs="Cambria"/>
                <w:sz w:val="24"/>
                <w:szCs w:val="24"/>
              </w:rPr>
              <w:t>and an edge of the base parallel to V.P.</w:t>
            </w:r>
          </w:p>
        </w:tc>
        <w:tc>
          <w:tcPr>
            <w:tcW w:w="650" w:type="dxa"/>
            <w:tcBorders>
              <w:bottom w:val="single" w:sz="4" w:space="0" w:color="000000"/>
            </w:tcBorders>
            <w:vAlign w:val="center"/>
          </w:tcPr>
          <w:p w14:paraId="6CD063EC" w14:textId="7EA3887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4" w:space="0" w:color="000000"/>
            </w:tcBorders>
            <w:vAlign w:val="center"/>
          </w:tcPr>
          <w:p w14:paraId="11964714"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5CAF428E" w14:textId="77777777" w:rsidTr="00876A3E">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7FC5A747" w14:textId="77777777" w:rsidR="00426F3E" w:rsidRPr="007F7E76" w:rsidRDefault="00426F3E" w:rsidP="00D21BB6">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426F3E" w:rsidRPr="0094579D" w14:paraId="6E51AFEC" w14:textId="77777777" w:rsidTr="00876A3E">
        <w:trPr>
          <w:trHeight w:val="112"/>
        </w:trPr>
        <w:tc>
          <w:tcPr>
            <w:tcW w:w="570" w:type="dxa"/>
            <w:tcBorders>
              <w:bottom w:val="single" w:sz="12" w:space="0" w:color="auto"/>
            </w:tcBorders>
            <w:vAlign w:val="center"/>
          </w:tcPr>
          <w:p w14:paraId="4A9933DA" w14:textId="509B00B4"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10</w:t>
            </w:r>
          </w:p>
        </w:tc>
        <w:tc>
          <w:tcPr>
            <w:tcW w:w="8193" w:type="dxa"/>
            <w:tcBorders>
              <w:bottom w:val="single" w:sz="12" w:space="0" w:color="auto"/>
              <w:right w:val="single" w:sz="4" w:space="0" w:color="000000"/>
            </w:tcBorders>
            <w:vAlign w:val="center"/>
          </w:tcPr>
          <w:p w14:paraId="72670C1B" w14:textId="475754FB" w:rsidR="00426F3E" w:rsidRPr="007F7E76" w:rsidRDefault="00E558A4" w:rsidP="00E558A4">
            <w:pPr>
              <w:jc w:val="both"/>
              <w:rPr>
                <w:rFonts w:asciiTheme="minorHAnsi" w:eastAsia="Cambria" w:hAnsiTheme="minorHAnsi" w:cs="Cambria"/>
                <w:sz w:val="21"/>
                <w:szCs w:val="21"/>
              </w:rPr>
            </w:pPr>
            <w:r w:rsidRPr="007F7E76">
              <w:rPr>
                <w:rFonts w:asciiTheme="minorHAnsi" w:hAnsiTheme="minorHAnsi"/>
                <w:color w:val="000000"/>
                <w:sz w:val="24"/>
                <w:szCs w:val="24"/>
              </w:rPr>
              <w:t>A pentagonal prism</w:t>
            </w:r>
            <w:r w:rsidR="003D0F9B">
              <w:rPr>
                <w:rFonts w:asciiTheme="minorHAnsi" w:hAnsiTheme="minorHAnsi"/>
                <w:color w:val="000000"/>
                <w:sz w:val="24"/>
                <w:szCs w:val="24"/>
              </w:rPr>
              <w:t xml:space="preserve"> side of base</w:t>
            </w:r>
            <w:r w:rsidRPr="007F7E76">
              <w:rPr>
                <w:rFonts w:asciiTheme="minorHAnsi" w:hAnsiTheme="minorHAnsi"/>
                <w:color w:val="000000"/>
                <w:sz w:val="24"/>
                <w:szCs w:val="24"/>
              </w:rPr>
              <w:t xml:space="preserve"> 30 mm </w:t>
            </w:r>
            <w:r w:rsidR="003D0F9B">
              <w:rPr>
                <w:rFonts w:asciiTheme="minorHAnsi" w:hAnsiTheme="minorHAnsi"/>
                <w:color w:val="000000"/>
                <w:sz w:val="24"/>
                <w:szCs w:val="24"/>
              </w:rPr>
              <w:t>and axis</w:t>
            </w:r>
            <w:r w:rsidRPr="007F7E76">
              <w:rPr>
                <w:rFonts w:asciiTheme="minorHAnsi" w:hAnsiTheme="minorHAnsi"/>
                <w:color w:val="000000"/>
                <w:sz w:val="24"/>
                <w:szCs w:val="24"/>
              </w:rPr>
              <w:t xml:space="preserve"> 50 mm </w:t>
            </w:r>
            <w:r w:rsidR="003D0F9B">
              <w:rPr>
                <w:rFonts w:asciiTheme="minorHAnsi" w:hAnsiTheme="minorHAnsi"/>
                <w:color w:val="000000"/>
                <w:sz w:val="24"/>
                <w:szCs w:val="24"/>
              </w:rPr>
              <w:t>long</w:t>
            </w:r>
            <w:r w:rsidRPr="007F7E76">
              <w:rPr>
                <w:rFonts w:asciiTheme="minorHAnsi" w:hAnsiTheme="minorHAnsi"/>
                <w:color w:val="000000"/>
                <w:sz w:val="24"/>
                <w:szCs w:val="24"/>
              </w:rPr>
              <w:t xml:space="preserve"> </w:t>
            </w:r>
            <w:r w:rsidR="003D0F9B">
              <w:rPr>
                <w:rFonts w:asciiTheme="minorHAnsi" w:hAnsiTheme="minorHAnsi"/>
                <w:color w:val="000000"/>
                <w:sz w:val="24"/>
                <w:szCs w:val="24"/>
              </w:rPr>
              <w:t>is</w:t>
            </w:r>
            <w:r w:rsidRPr="007F7E76">
              <w:rPr>
                <w:rFonts w:asciiTheme="minorHAnsi" w:hAnsiTheme="minorHAnsi"/>
                <w:color w:val="000000"/>
                <w:sz w:val="24"/>
                <w:szCs w:val="24"/>
              </w:rPr>
              <w:t xml:space="preserve"> stan</w:t>
            </w:r>
            <w:r w:rsidR="003D0F9B">
              <w:rPr>
                <w:rFonts w:asciiTheme="minorHAnsi" w:hAnsiTheme="minorHAnsi"/>
                <w:color w:val="000000"/>
                <w:sz w:val="24"/>
                <w:szCs w:val="24"/>
              </w:rPr>
              <w:t>ding</w:t>
            </w:r>
            <w:r w:rsidRPr="007F7E76">
              <w:rPr>
                <w:rFonts w:asciiTheme="minorHAnsi" w:hAnsiTheme="minorHAnsi"/>
                <w:color w:val="000000"/>
                <w:sz w:val="24"/>
                <w:szCs w:val="24"/>
              </w:rPr>
              <w:t xml:space="preserve"> on H</w:t>
            </w:r>
            <w:r w:rsidR="003D0F9B">
              <w:rPr>
                <w:rFonts w:asciiTheme="minorHAnsi" w:hAnsiTheme="minorHAnsi"/>
                <w:color w:val="000000"/>
                <w:sz w:val="24"/>
                <w:szCs w:val="24"/>
              </w:rPr>
              <w:t>.</w:t>
            </w:r>
            <w:r w:rsidRPr="007F7E76">
              <w:rPr>
                <w:rFonts w:asciiTheme="minorHAnsi" w:hAnsiTheme="minorHAnsi"/>
                <w:color w:val="000000"/>
                <w:sz w:val="24"/>
                <w:szCs w:val="24"/>
              </w:rPr>
              <w:t>P</w:t>
            </w:r>
            <w:r w:rsidR="003D0F9B">
              <w:rPr>
                <w:rFonts w:asciiTheme="minorHAnsi" w:hAnsiTheme="minorHAnsi"/>
                <w:color w:val="000000"/>
                <w:sz w:val="24"/>
                <w:szCs w:val="24"/>
              </w:rPr>
              <w:t>.</w:t>
            </w:r>
            <w:r w:rsidRPr="007F7E76">
              <w:rPr>
                <w:rFonts w:asciiTheme="minorHAnsi" w:hAnsiTheme="minorHAnsi"/>
                <w:color w:val="000000"/>
                <w:sz w:val="24"/>
                <w:szCs w:val="24"/>
              </w:rPr>
              <w:t xml:space="preserve"> on </w:t>
            </w:r>
            <w:r w:rsidR="00876A3E" w:rsidRPr="007F7E76">
              <w:rPr>
                <w:rFonts w:asciiTheme="minorHAnsi" w:hAnsiTheme="minorHAnsi"/>
                <w:color w:val="000000"/>
                <w:sz w:val="24"/>
                <w:szCs w:val="24"/>
              </w:rPr>
              <w:t>its</w:t>
            </w:r>
            <w:r w:rsidRPr="007F7E76">
              <w:rPr>
                <w:rFonts w:asciiTheme="minorHAnsi" w:hAnsiTheme="minorHAnsi"/>
                <w:color w:val="000000"/>
                <w:sz w:val="24"/>
                <w:szCs w:val="24"/>
              </w:rPr>
              <w:t xml:space="preserve"> base with one side of the base perpendicular to V</w:t>
            </w:r>
            <w:r w:rsidR="003D0F9B">
              <w:rPr>
                <w:rFonts w:asciiTheme="minorHAnsi" w:hAnsiTheme="minorHAnsi"/>
                <w:color w:val="000000"/>
                <w:sz w:val="24"/>
                <w:szCs w:val="24"/>
              </w:rPr>
              <w:t>.</w:t>
            </w:r>
            <w:r w:rsidRPr="007F7E76">
              <w:rPr>
                <w:rFonts w:asciiTheme="minorHAnsi" w:hAnsiTheme="minorHAnsi"/>
                <w:color w:val="000000"/>
                <w:sz w:val="24"/>
                <w:szCs w:val="24"/>
              </w:rPr>
              <w:t>P. It is cut by</w:t>
            </w:r>
            <w:r w:rsidR="001472BD">
              <w:rPr>
                <w:rFonts w:asciiTheme="minorHAnsi" w:hAnsiTheme="minorHAnsi"/>
                <w:color w:val="000000"/>
                <w:sz w:val="24"/>
                <w:szCs w:val="24"/>
              </w:rPr>
              <w:t xml:space="preserve"> a section plane inclined at 45</w:t>
            </w:r>
            <w:r w:rsidR="001472BD" w:rsidRPr="001472BD">
              <w:rPr>
                <w:rFonts w:asciiTheme="minorHAnsi" w:hAnsiTheme="minorHAnsi"/>
                <w:color w:val="000000"/>
                <w:sz w:val="24"/>
                <w:szCs w:val="24"/>
                <w:vertAlign w:val="superscript"/>
              </w:rPr>
              <w:t>O</w:t>
            </w:r>
            <w:r w:rsidRPr="007F7E76">
              <w:rPr>
                <w:rFonts w:asciiTheme="minorHAnsi" w:hAnsiTheme="minorHAnsi"/>
                <w:color w:val="000000"/>
                <w:sz w:val="24"/>
                <w:szCs w:val="24"/>
              </w:rPr>
              <w:t xml:space="preserve"> to the H</w:t>
            </w:r>
            <w:r w:rsidR="003D0F9B">
              <w:rPr>
                <w:rFonts w:asciiTheme="minorHAnsi" w:hAnsiTheme="minorHAnsi"/>
                <w:color w:val="000000"/>
                <w:sz w:val="24"/>
                <w:szCs w:val="24"/>
              </w:rPr>
              <w:t>.</w:t>
            </w:r>
            <w:r w:rsidRPr="007F7E76">
              <w:rPr>
                <w:rFonts w:asciiTheme="minorHAnsi" w:hAnsiTheme="minorHAnsi"/>
                <w:color w:val="000000"/>
                <w:sz w:val="24"/>
                <w:szCs w:val="24"/>
              </w:rPr>
              <w:t>P</w:t>
            </w:r>
            <w:r w:rsidR="003D0F9B">
              <w:rPr>
                <w:rFonts w:asciiTheme="minorHAnsi" w:hAnsiTheme="minorHAnsi"/>
                <w:color w:val="000000"/>
                <w:sz w:val="24"/>
                <w:szCs w:val="24"/>
              </w:rPr>
              <w:t>.</w:t>
            </w:r>
            <w:r w:rsidRPr="007F7E76">
              <w:rPr>
                <w:rFonts w:asciiTheme="minorHAnsi" w:hAnsiTheme="minorHAnsi"/>
                <w:color w:val="000000"/>
                <w:sz w:val="24"/>
                <w:szCs w:val="24"/>
              </w:rPr>
              <w:t>, through mid-point of axis. Draw the development of surface of remaining solid.</w:t>
            </w:r>
          </w:p>
        </w:tc>
        <w:tc>
          <w:tcPr>
            <w:tcW w:w="650" w:type="dxa"/>
            <w:tcBorders>
              <w:top w:val="single" w:sz="4" w:space="0" w:color="000000"/>
              <w:left w:val="single" w:sz="4" w:space="0" w:color="000000"/>
              <w:bottom w:val="single" w:sz="12" w:space="0" w:color="auto"/>
              <w:right w:val="single" w:sz="4" w:space="0" w:color="000000"/>
            </w:tcBorders>
            <w:vAlign w:val="center"/>
          </w:tcPr>
          <w:p w14:paraId="764866CF" w14:textId="45B2467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12" w:space="0" w:color="auto"/>
            </w:tcBorders>
            <w:vAlign w:val="center"/>
          </w:tcPr>
          <w:p w14:paraId="529D0EE8"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49183725" w14:textId="77777777" w:rsidTr="00876A3E">
        <w:trPr>
          <w:trHeight w:val="112"/>
        </w:trPr>
        <w:tc>
          <w:tcPr>
            <w:tcW w:w="570" w:type="dxa"/>
            <w:vAlign w:val="center"/>
          </w:tcPr>
          <w:p w14:paraId="035F2C99" w14:textId="1D163324"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11</w:t>
            </w:r>
          </w:p>
        </w:tc>
        <w:tc>
          <w:tcPr>
            <w:tcW w:w="8193" w:type="dxa"/>
            <w:vAlign w:val="center"/>
          </w:tcPr>
          <w:p w14:paraId="355E3B8C" w14:textId="77777777" w:rsidR="000F3E6B" w:rsidRPr="007F7E76" w:rsidRDefault="000F3E6B" w:rsidP="00D21BB6">
            <w:pPr>
              <w:pStyle w:val="NoSpacing"/>
              <w:tabs>
                <w:tab w:val="left" w:pos="0"/>
                <w:tab w:val="left" w:pos="810"/>
              </w:tabs>
              <w:ind w:left="12" w:hanging="12"/>
              <w:jc w:val="both"/>
              <w:rPr>
                <w:rFonts w:asciiTheme="minorHAnsi" w:hAnsiTheme="minorHAnsi"/>
                <w:color w:val="222222"/>
                <w:sz w:val="24"/>
                <w:szCs w:val="24"/>
                <w:shd w:val="clear" w:color="auto" w:fill="FFFFFF"/>
              </w:rPr>
            </w:pPr>
            <w:r w:rsidRPr="007F7E76">
              <w:rPr>
                <w:rFonts w:asciiTheme="minorHAnsi" w:hAnsiTheme="minorHAnsi"/>
                <w:sz w:val="24"/>
                <w:szCs w:val="24"/>
              </w:rPr>
              <w:t>Draw the isometric view of casting, whose orthographic views are given in figures. All dimensions are in mm.</w:t>
            </w:r>
          </w:p>
          <w:p w14:paraId="753E8C1F" w14:textId="2B00F4B7" w:rsidR="00F55ECD" w:rsidRPr="007F7E76" w:rsidRDefault="003C5E26" w:rsidP="004614A8">
            <w:pPr>
              <w:jc w:val="center"/>
              <w:rPr>
                <w:rFonts w:asciiTheme="minorHAnsi" w:eastAsia="Cambria" w:hAnsiTheme="minorHAnsi" w:cs="Cambria"/>
                <w:sz w:val="21"/>
                <w:szCs w:val="21"/>
              </w:rPr>
            </w:pPr>
            <w:r w:rsidRPr="007F7E76">
              <w:rPr>
                <w:rFonts w:asciiTheme="minorHAnsi" w:hAnsiTheme="minorHAnsi"/>
                <w:noProof/>
                <w:color w:val="000000"/>
                <w:sz w:val="34"/>
                <w:lang w:eastAsia="en-IN"/>
              </w:rPr>
              <w:drawing>
                <wp:inline distT="0" distB="0" distL="0" distR="0" wp14:anchorId="60FECA1E" wp14:editId="26539EE6">
                  <wp:extent cx="3101340" cy="1335866"/>
                  <wp:effectExtent l="0" t="0" r="3810" b="0"/>
                  <wp:docPr id="165696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63929" name=""/>
                          <pic:cNvPicPr/>
                        </pic:nvPicPr>
                        <pic:blipFill>
                          <a:blip r:embed="rId7">
                            <a:extLst>
                              <a:ext uri="{BEBA8EAE-BF5A-486C-A8C5-ECC9F3942E4B}">
                                <a14:imgProps xmlns:a14="http://schemas.microsoft.com/office/drawing/2010/main">
                                  <a14:imgLayer r:embed="rId8">
                                    <a14:imgEffect>
                                      <a14:brightnessContrast bright="-30000" contrast="87000"/>
                                    </a14:imgEffect>
                                  </a14:imgLayer>
                                </a14:imgProps>
                              </a:ext>
                            </a:extLst>
                          </a:blip>
                          <a:stretch>
                            <a:fillRect/>
                          </a:stretch>
                        </pic:blipFill>
                        <pic:spPr>
                          <a:xfrm>
                            <a:off x="0" y="0"/>
                            <a:ext cx="3149869" cy="1356769"/>
                          </a:xfrm>
                          <a:prstGeom prst="rect">
                            <a:avLst/>
                          </a:prstGeom>
                        </pic:spPr>
                      </pic:pic>
                    </a:graphicData>
                  </a:graphic>
                </wp:inline>
              </w:drawing>
            </w:r>
          </w:p>
        </w:tc>
        <w:tc>
          <w:tcPr>
            <w:tcW w:w="650" w:type="dxa"/>
            <w:tcBorders>
              <w:bottom w:val="single" w:sz="4" w:space="0" w:color="000000"/>
            </w:tcBorders>
            <w:vAlign w:val="center"/>
          </w:tcPr>
          <w:p w14:paraId="7B927758" w14:textId="30F95D9D"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4" w:space="0" w:color="000000"/>
            </w:tcBorders>
            <w:vAlign w:val="center"/>
          </w:tcPr>
          <w:p w14:paraId="3CF9755D"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76DBB8EC" w14:textId="77777777" w:rsidTr="00876A3E">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41084F6C" w14:textId="260ABD03" w:rsidR="00426F3E" w:rsidRPr="007F7E76" w:rsidRDefault="00426F3E" w:rsidP="00D21BB6">
            <w:pPr>
              <w:jc w:val="center"/>
              <w:rPr>
                <w:rFonts w:asciiTheme="minorHAnsi" w:eastAsia="Cambria" w:hAnsiTheme="minorHAnsi" w:cs="Cambria"/>
                <w:b/>
                <w:sz w:val="21"/>
                <w:szCs w:val="21"/>
              </w:rPr>
            </w:pPr>
            <w:r w:rsidRPr="007F7E76">
              <w:rPr>
                <w:rFonts w:asciiTheme="minorHAnsi" w:eastAsia="Cambria" w:hAnsiTheme="minorHAnsi" w:cs="Cambria"/>
                <w:b/>
                <w:sz w:val="21"/>
                <w:szCs w:val="21"/>
              </w:rPr>
              <w:t>OR</w:t>
            </w:r>
          </w:p>
        </w:tc>
      </w:tr>
      <w:tr w:rsidR="00426F3E" w:rsidRPr="0094579D" w14:paraId="0C0FCC45" w14:textId="77777777" w:rsidTr="00876A3E">
        <w:trPr>
          <w:trHeight w:val="112"/>
        </w:trPr>
        <w:tc>
          <w:tcPr>
            <w:tcW w:w="570" w:type="dxa"/>
            <w:tcBorders>
              <w:bottom w:val="single" w:sz="12" w:space="0" w:color="auto"/>
            </w:tcBorders>
            <w:vAlign w:val="center"/>
          </w:tcPr>
          <w:p w14:paraId="66523C01" w14:textId="66ECA12C"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12</w:t>
            </w:r>
          </w:p>
        </w:tc>
        <w:tc>
          <w:tcPr>
            <w:tcW w:w="8193" w:type="dxa"/>
            <w:tcBorders>
              <w:bottom w:val="single" w:sz="12" w:space="0" w:color="auto"/>
              <w:right w:val="single" w:sz="4" w:space="0" w:color="000000"/>
            </w:tcBorders>
            <w:vAlign w:val="center"/>
          </w:tcPr>
          <w:p w14:paraId="3B498D11" w14:textId="2A63665D" w:rsidR="00E57D7D" w:rsidRPr="007F7E76" w:rsidRDefault="00E57D7D" w:rsidP="00D21BB6">
            <w:pPr>
              <w:pStyle w:val="NoSpacing"/>
              <w:tabs>
                <w:tab w:val="left" w:pos="0"/>
                <w:tab w:val="left" w:pos="810"/>
              </w:tabs>
              <w:jc w:val="both"/>
              <w:rPr>
                <w:rFonts w:asciiTheme="minorHAnsi" w:hAnsiTheme="minorHAnsi"/>
                <w:sz w:val="24"/>
                <w:szCs w:val="24"/>
              </w:rPr>
            </w:pPr>
            <w:r w:rsidRPr="007F7E76">
              <w:rPr>
                <w:rFonts w:asciiTheme="minorHAnsi" w:hAnsiTheme="minorHAnsi"/>
                <w:sz w:val="24"/>
                <w:szCs w:val="24"/>
              </w:rPr>
              <w:t xml:space="preserve">Isometric view of an object is shown in figure. Draw the front view, top view and the </w:t>
            </w:r>
            <w:r w:rsidR="00AE4A97" w:rsidRPr="007F7E76">
              <w:rPr>
                <w:rFonts w:asciiTheme="minorHAnsi" w:hAnsiTheme="minorHAnsi"/>
                <w:sz w:val="24"/>
                <w:szCs w:val="24"/>
              </w:rPr>
              <w:t xml:space="preserve">left </w:t>
            </w:r>
            <w:r w:rsidRPr="007F7E76">
              <w:rPr>
                <w:rFonts w:asciiTheme="minorHAnsi" w:hAnsiTheme="minorHAnsi"/>
                <w:sz w:val="24"/>
                <w:szCs w:val="24"/>
              </w:rPr>
              <w:t>side view. All dimensions are given in mm.</w:t>
            </w:r>
          </w:p>
          <w:p w14:paraId="7BD4DF61" w14:textId="34699597" w:rsidR="00F55ECD" w:rsidRPr="007F7E76" w:rsidRDefault="00D67601" w:rsidP="00D21BB6">
            <w:pPr>
              <w:jc w:val="center"/>
              <w:rPr>
                <w:rFonts w:asciiTheme="minorHAnsi" w:eastAsia="Cambria" w:hAnsiTheme="minorHAnsi" w:cs="Cambria"/>
                <w:sz w:val="21"/>
                <w:szCs w:val="21"/>
              </w:rPr>
            </w:pPr>
            <w:r w:rsidRPr="007F7E76">
              <w:rPr>
                <w:rFonts w:asciiTheme="minorHAnsi" w:eastAsia="Cambria" w:hAnsiTheme="minorHAnsi" w:cs="Cambria"/>
                <w:noProof/>
                <w:sz w:val="21"/>
                <w:szCs w:val="21"/>
                <w:lang w:eastAsia="en-IN"/>
              </w:rPr>
              <w:drawing>
                <wp:inline distT="0" distB="0" distL="0" distR="0" wp14:anchorId="519C7E9F" wp14:editId="41548A9A">
                  <wp:extent cx="2369820" cy="2135022"/>
                  <wp:effectExtent l="0" t="0" r="0" b="0"/>
                  <wp:docPr id="1675176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76533" name=""/>
                          <pic:cNvPicPr/>
                        </pic:nvPicPr>
                        <pic:blipFill>
                          <a:blip r:embed="rId9">
                            <a:extLst>
                              <a:ext uri="{BEBA8EAE-BF5A-486C-A8C5-ECC9F3942E4B}">
                                <a14:imgProps xmlns:a14="http://schemas.microsoft.com/office/drawing/2010/main">
                                  <a14:imgLayer r:embed="rId10">
                                    <a14:imgEffect>
                                      <a14:brightnessContrast bright="-30000" contrast="93000"/>
                                    </a14:imgEffect>
                                  </a14:imgLayer>
                                </a14:imgProps>
                              </a:ext>
                            </a:extLst>
                          </a:blip>
                          <a:stretch>
                            <a:fillRect/>
                          </a:stretch>
                        </pic:blipFill>
                        <pic:spPr>
                          <a:xfrm>
                            <a:off x="0" y="0"/>
                            <a:ext cx="2377213" cy="2141682"/>
                          </a:xfrm>
                          <a:prstGeom prst="rect">
                            <a:avLst/>
                          </a:prstGeom>
                        </pic:spPr>
                      </pic:pic>
                    </a:graphicData>
                  </a:graphic>
                </wp:inline>
              </w:drawing>
            </w:r>
            <w:r w:rsidR="00BF5992" w:rsidRPr="007F7E76">
              <w:rPr>
                <w:rFonts w:asciiTheme="minorHAnsi" w:eastAsia="Cambria" w:hAnsiTheme="minorHAnsi" w:cs="Cambria"/>
                <w:sz w:val="21"/>
                <w:szCs w:val="21"/>
              </w:rPr>
              <w:t xml:space="preserve">        </w:t>
            </w:r>
          </w:p>
        </w:tc>
        <w:tc>
          <w:tcPr>
            <w:tcW w:w="650" w:type="dxa"/>
            <w:tcBorders>
              <w:top w:val="single" w:sz="4" w:space="0" w:color="000000"/>
              <w:left w:val="single" w:sz="4" w:space="0" w:color="000000"/>
              <w:bottom w:val="single" w:sz="12" w:space="0" w:color="auto"/>
              <w:right w:val="single" w:sz="4" w:space="0" w:color="000000"/>
            </w:tcBorders>
            <w:vAlign w:val="center"/>
          </w:tcPr>
          <w:p w14:paraId="308A9775" w14:textId="49A8DB21"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12" w:space="0" w:color="auto"/>
            </w:tcBorders>
            <w:vAlign w:val="center"/>
          </w:tcPr>
          <w:p w14:paraId="4FE129DC"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528B0F9A" w14:textId="77777777" w:rsidR="00426F3E" w:rsidRPr="0094579D" w:rsidRDefault="00426F3E" w:rsidP="00426F3E">
      <w:pPr>
        <w:tabs>
          <w:tab w:val="left" w:pos="3810"/>
        </w:tabs>
        <w:jc w:val="center"/>
        <w:rPr>
          <w:rFonts w:asciiTheme="minorHAnsi" w:eastAsia="Cambria" w:hAnsiTheme="minorHAnsi" w:cs="Cambria"/>
          <w:b/>
          <w:bCs/>
          <w:sz w:val="21"/>
          <w:szCs w:val="21"/>
        </w:rPr>
      </w:pPr>
      <w:r w:rsidRPr="0094579D">
        <w:rPr>
          <w:rFonts w:asciiTheme="minorHAnsi" w:eastAsia="Cambria" w:hAnsiTheme="minorHAnsi" w:cs="Cambria"/>
          <w:sz w:val="21"/>
          <w:szCs w:val="21"/>
        </w:rPr>
        <w:t>***********</w:t>
      </w:r>
    </w:p>
    <w:sectPr w:rsidR="00426F3E" w:rsidRPr="0094579D">
      <w:footerReference w:type="default" r:id="rId11"/>
      <w:pgSz w:w="11906" w:h="16838"/>
      <w:pgMar w:top="822" w:right="737" w:bottom="720" w:left="737"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04DF" w14:textId="77777777" w:rsidR="00BB0243" w:rsidRDefault="00BB0243">
      <w:pPr>
        <w:spacing w:after="0" w:line="240" w:lineRule="auto"/>
      </w:pPr>
      <w:r>
        <w:separator/>
      </w:r>
    </w:p>
  </w:endnote>
  <w:endnote w:type="continuationSeparator" w:id="0">
    <w:p w14:paraId="469E8687" w14:textId="77777777" w:rsidR="00BB0243" w:rsidRDefault="00BB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5C22" w14:textId="77777777" w:rsidR="00DB7818" w:rsidRDefault="00DB781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8450" w14:textId="77777777" w:rsidR="00BB0243" w:rsidRDefault="00BB0243">
      <w:pPr>
        <w:spacing w:after="0" w:line="240" w:lineRule="auto"/>
      </w:pPr>
      <w:r>
        <w:separator/>
      </w:r>
    </w:p>
  </w:footnote>
  <w:footnote w:type="continuationSeparator" w:id="0">
    <w:p w14:paraId="697640C2" w14:textId="77777777" w:rsidR="00BB0243" w:rsidRDefault="00BB0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4B"/>
    <w:rsid w:val="000324C3"/>
    <w:rsid w:val="0004485A"/>
    <w:rsid w:val="000566B0"/>
    <w:rsid w:val="000719B1"/>
    <w:rsid w:val="0009630C"/>
    <w:rsid w:val="000D6835"/>
    <w:rsid w:val="000E0302"/>
    <w:rsid w:val="000F3E6B"/>
    <w:rsid w:val="001472BD"/>
    <w:rsid w:val="00152D4C"/>
    <w:rsid w:val="00170480"/>
    <w:rsid w:val="001710BE"/>
    <w:rsid w:val="001B3046"/>
    <w:rsid w:val="0020159F"/>
    <w:rsid w:val="00203DC5"/>
    <w:rsid w:val="002616E0"/>
    <w:rsid w:val="00295B57"/>
    <w:rsid w:val="00340620"/>
    <w:rsid w:val="00341556"/>
    <w:rsid w:val="00350214"/>
    <w:rsid w:val="00350992"/>
    <w:rsid w:val="00372B6D"/>
    <w:rsid w:val="003C5E26"/>
    <w:rsid w:val="003C6D00"/>
    <w:rsid w:val="003D0F9B"/>
    <w:rsid w:val="00411762"/>
    <w:rsid w:val="00426F3E"/>
    <w:rsid w:val="00437CF8"/>
    <w:rsid w:val="004614A8"/>
    <w:rsid w:val="004664F8"/>
    <w:rsid w:val="004D6D44"/>
    <w:rsid w:val="00515B08"/>
    <w:rsid w:val="00517726"/>
    <w:rsid w:val="00557ABE"/>
    <w:rsid w:val="005848AA"/>
    <w:rsid w:val="005E04AF"/>
    <w:rsid w:val="00607341"/>
    <w:rsid w:val="006247AE"/>
    <w:rsid w:val="0065232F"/>
    <w:rsid w:val="00672F7E"/>
    <w:rsid w:val="0069688B"/>
    <w:rsid w:val="006E5E45"/>
    <w:rsid w:val="006F5845"/>
    <w:rsid w:val="007003D7"/>
    <w:rsid w:val="00710DD9"/>
    <w:rsid w:val="00712657"/>
    <w:rsid w:val="00775450"/>
    <w:rsid w:val="0077610B"/>
    <w:rsid w:val="00790492"/>
    <w:rsid w:val="00796336"/>
    <w:rsid w:val="007D208A"/>
    <w:rsid w:val="007D2570"/>
    <w:rsid w:val="007D470C"/>
    <w:rsid w:val="007F5BF8"/>
    <w:rsid w:val="007F7E76"/>
    <w:rsid w:val="00876A3E"/>
    <w:rsid w:val="008821E3"/>
    <w:rsid w:val="008D5BDB"/>
    <w:rsid w:val="00914F4B"/>
    <w:rsid w:val="00940077"/>
    <w:rsid w:val="0094579D"/>
    <w:rsid w:val="009D1BCC"/>
    <w:rsid w:val="009E5DF2"/>
    <w:rsid w:val="009E709C"/>
    <w:rsid w:val="00A20354"/>
    <w:rsid w:val="00A41CB8"/>
    <w:rsid w:val="00A65604"/>
    <w:rsid w:val="00AA74D3"/>
    <w:rsid w:val="00AC11BA"/>
    <w:rsid w:val="00AE4A97"/>
    <w:rsid w:val="00B25D97"/>
    <w:rsid w:val="00B5408E"/>
    <w:rsid w:val="00B67BA7"/>
    <w:rsid w:val="00B73F30"/>
    <w:rsid w:val="00B8056D"/>
    <w:rsid w:val="00B86AAE"/>
    <w:rsid w:val="00B87822"/>
    <w:rsid w:val="00BB0243"/>
    <w:rsid w:val="00BB111E"/>
    <w:rsid w:val="00BF5992"/>
    <w:rsid w:val="00C176D9"/>
    <w:rsid w:val="00C35431"/>
    <w:rsid w:val="00C4588C"/>
    <w:rsid w:val="00C6069A"/>
    <w:rsid w:val="00C705E5"/>
    <w:rsid w:val="00C97280"/>
    <w:rsid w:val="00CA6C5E"/>
    <w:rsid w:val="00CB23CA"/>
    <w:rsid w:val="00D21BB6"/>
    <w:rsid w:val="00D47EAD"/>
    <w:rsid w:val="00D67601"/>
    <w:rsid w:val="00D92747"/>
    <w:rsid w:val="00DA55EF"/>
    <w:rsid w:val="00DB5A04"/>
    <w:rsid w:val="00DB7818"/>
    <w:rsid w:val="00E17BEC"/>
    <w:rsid w:val="00E558A4"/>
    <w:rsid w:val="00E57066"/>
    <w:rsid w:val="00E57D7D"/>
    <w:rsid w:val="00E958C6"/>
    <w:rsid w:val="00EA0FDD"/>
    <w:rsid w:val="00EC361A"/>
    <w:rsid w:val="00EC3EAF"/>
    <w:rsid w:val="00EC6CE2"/>
    <w:rsid w:val="00F02613"/>
    <w:rsid w:val="00F2339C"/>
    <w:rsid w:val="00F55ECD"/>
    <w:rsid w:val="00F8338E"/>
    <w:rsid w:val="00F840DF"/>
    <w:rsid w:val="00F95228"/>
    <w:rsid w:val="00F96631"/>
    <w:rsid w:val="00FB10B5"/>
    <w:rsid w:val="00FF2EB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FBCB"/>
  <w15:docId w15:val="{AC11CBDF-D7F7-4034-A677-166DD7C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55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CD"/>
    <w:rPr>
      <w:rFonts w:ascii="Tahoma" w:hAnsi="Tahoma" w:cs="Tahoma"/>
      <w:sz w:val="16"/>
      <w:szCs w:val="16"/>
    </w:rPr>
  </w:style>
  <w:style w:type="paragraph" w:styleId="NoSpacing">
    <w:name w:val="No Spacing"/>
    <w:uiPriority w:val="1"/>
    <w:qFormat/>
    <w:rsid w:val="00E57D7D"/>
    <w:pPr>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SSG Prasad</dc:creator>
  <cp:lastModifiedBy>admn</cp:lastModifiedBy>
  <cp:revision>163</cp:revision>
  <cp:lastPrinted>2025-12-27T03:38:00Z</cp:lastPrinted>
  <dcterms:created xsi:type="dcterms:W3CDTF">2023-12-28T14:15:00Z</dcterms:created>
  <dcterms:modified xsi:type="dcterms:W3CDTF">2025-12-27T03:38:00Z</dcterms:modified>
</cp:coreProperties>
</file>