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3F69C8">
        <w:rPr>
          <w:rFonts w:ascii="Cambria" w:eastAsia="Cambria" w:hAnsi="Cambria" w:cs="Cambria"/>
          <w:b/>
          <w:sz w:val="24"/>
          <w:szCs w:val="24"/>
        </w:rPr>
        <w:t>SUPPLEMENTARY</w:t>
      </w: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 xml:space="preserve"> EXAMINATIONS (AR21), </w:t>
      </w:r>
      <w:r w:rsidR="008D1C85">
        <w:rPr>
          <w:rFonts w:ascii="Cambria" w:eastAsia="Cambria" w:hAnsi="Cambria" w:cs="Cambria"/>
          <w:b/>
          <w:sz w:val="24"/>
          <w:szCs w:val="24"/>
        </w:rPr>
        <w:t>FEB.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8D1C85">
        <w:rPr>
          <w:rFonts w:ascii="Cambria" w:eastAsia="Cambria" w:hAnsi="Cambria" w:cs="Cambria"/>
          <w:b/>
          <w:sz w:val="24"/>
          <w:szCs w:val="24"/>
        </w:rPr>
        <w:t>2026</w:t>
      </w:r>
    </w:p>
    <w:p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E0121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B30DC6" w:rsidP="00B30DC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</w:t>
            </w:r>
            <w:r w:rsidR="00E074A6">
              <w:rPr>
                <w:rFonts w:ascii="Cambria" w:eastAsia="Cambria" w:hAnsi="Cambria" w:cs="Cambria"/>
                <w:sz w:val="21"/>
                <w:szCs w:val="21"/>
              </w:rPr>
              <w:t>-202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B30DC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:rsidR="00914F4B" w:rsidRDefault="00E074A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21CS002</w:t>
            </w:r>
          </w:p>
        </w:tc>
        <w:tc>
          <w:tcPr>
            <w:tcW w:w="5679" w:type="dxa"/>
            <w:gridSpan w:val="4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:rsidR="00914F4B" w:rsidRDefault="00E074A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Fundamentals of Machine Learning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47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7933"/>
        <w:gridCol w:w="1323"/>
        <w:gridCol w:w="685"/>
      </w:tblGrid>
      <w:tr w:rsidR="0069313C" w:rsidTr="00E70B56">
        <w:trPr>
          <w:trHeight w:val="255"/>
        </w:trPr>
        <w:tc>
          <w:tcPr>
            <w:tcW w:w="538" w:type="dxa"/>
            <w:vAlign w:val="center"/>
          </w:tcPr>
          <w:p w:rsidR="0069313C" w:rsidRPr="00E70B56" w:rsidRDefault="0069313C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933" w:type="dxa"/>
          </w:tcPr>
          <w:p w:rsidR="0069313C" w:rsidRPr="00E70B56" w:rsidRDefault="0069313C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323" w:type="dxa"/>
          </w:tcPr>
          <w:p w:rsidR="0069313C" w:rsidRPr="00E70B56" w:rsidRDefault="006B367A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85" w:type="dxa"/>
            <w:vAlign w:val="center"/>
          </w:tcPr>
          <w:p w:rsidR="0069313C" w:rsidRPr="00E70B56" w:rsidRDefault="0069313C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69313C" w:rsidTr="00E70B56">
        <w:trPr>
          <w:trHeight w:val="243"/>
        </w:trPr>
        <w:tc>
          <w:tcPr>
            <w:tcW w:w="538" w:type="dxa"/>
            <w:vAlign w:val="center"/>
          </w:tcPr>
          <w:p w:rsidR="0069313C" w:rsidRDefault="0069313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933" w:type="dxa"/>
          </w:tcPr>
          <w:p w:rsidR="0069313C" w:rsidRDefault="006870A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Machine Learning.</w:t>
            </w:r>
          </w:p>
        </w:tc>
        <w:tc>
          <w:tcPr>
            <w:tcW w:w="1323" w:type="dxa"/>
          </w:tcPr>
          <w:p w:rsidR="0069313C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5" w:type="dxa"/>
            <w:vAlign w:val="center"/>
          </w:tcPr>
          <w:p w:rsidR="0069313C" w:rsidRDefault="0069313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E70B56" w:rsidTr="00E70B56">
        <w:trPr>
          <w:trHeight w:val="255"/>
        </w:trPr>
        <w:tc>
          <w:tcPr>
            <w:tcW w:w="538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933" w:type="dxa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Regression.</w:t>
            </w:r>
          </w:p>
        </w:tc>
        <w:tc>
          <w:tcPr>
            <w:tcW w:w="1323" w:type="dxa"/>
          </w:tcPr>
          <w:p w:rsidR="00E70B56" w:rsidRDefault="00E70B56" w:rsidP="00E70B56">
            <w:r w:rsidRPr="00B00A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5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E70B56" w:rsidTr="00E70B56">
        <w:trPr>
          <w:trHeight w:val="243"/>
        </w:trPr>
        <w:tc>
          <w:tcPr>
            <w:tcW w:w="538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933" w:type="dxa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the different nodes in Decision Trees.</w:t>
            </w:r>
          </w:p>
        </w:tc>
        <w:tc>
          <w:tcPr>
            <w:tcW w:w="1323" w:type="dxa"/>
          </w:tcPr>
          <w:p w:rsidR="00E70B56" w:rsidRDefault="00E70B56" w:rsidP="00E70B56">
            <w:r w:rsidRPr="00B00A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5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E70B56" w:rsidTr="00E70B56">
        <w:trPr>
          <w:trHeight w:val="255"/>
        </w:trPr>
        <w:tc>
          <w:tcPr>
            <w:tcW w:w="538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933" w:type="dxa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87263">
              <w:rPr>
                <w:rFonts w:ascii="Cambria" w:eastAsia="Cambria" w:hAnsi="Cambria" w:cs="Cambria"/>
                <w:sz w:val="21"/>
                <w:szCs w:val="21"/>
              </w:rPr>
              <w:t>Why is dimensionality reduction important in machine learning?</w:t>
            </w:r>
          </w:p>
        </w:tc>
        <w:tc>
          <w:tcPr>
            <w:tcW w:w="1323" w:type="dxa"/>
          </w:tcPr>
          <w:p w:rsidR="00E70B56" w:rsidRDefault="00E70B56" w:rsidP="00E70B56">
            <w:r w:rsidRPr="00B00A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5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E70B56" w:rsidTr="00E70B56">
        <w:trPr>
          <w:trHeight w:val="255"/>
        </w:trPr>
        <w:tc>
          <w:tcPr>
            <w:tcW w:w="538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933" w:type="dxa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Bagging?</w:t>
            </w:r>
          </w:p>
        </w:tc>
        <w:tc>
          <w:tcPr>
            <w:tcW w:w="1323" w:type="dxa"/>
          </w:tcPr>
          <w:p w:rsidR="00E70B56" w:rsidRDefault="00E70B56" w:rsidP="00E70B56">
            <w:r w:rsidRPr="00B00A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5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E70B56" w:rsidTr="00E70B56">
        <w:trPr>
          <w:trHeight w:val="243"/>
        </w:trPr>
        <w:tc>
          <w:tcPr>
            <w:tcW w:w="538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933" w:type="dxa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Clustering.</w:t>
            </w:r>
          </w:p>
        </w:tc>
        <w:tc>
          <w:tcPr>
            <w:tcW w:w="1323" w:type="dxa"/>
          </w:tcPr>
          <w:p w:rsidR="00E70B56" w:rsidRDefault="00E70B56" w:rsidP="00E70B56">
            <w:r w:rsidRPr="00B00A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5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E70B56" w:rsidTr="00E70B56">
        <w:trPr>
          <w:trHeight w:val="255"/>
        </w:trPr>
        <w:tc>
          <w:tcPr>
            <w:tcW w:w="538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933" w:type="dxa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Gradient Descent?</w:t>
            </w:r>
          </w:p>
        </w:tc>
        <w:tc>
          <w:tcPr>
            <w:tcW w:w="1323" w:type="dxa"/>
          </w:tcPr>
          <w:p w:rsidR="00E70B56" w:rsidRDefault="00E70B56" w:rsidP="00E70B56">
            <w:r w:rsidRPr="00B00A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5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51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34"/>
        <w:gridCol w:w="513"/>
        <w:gridCol w:w="15"/>
        <w:gridCol w:w="6688"/>
        <w:gridCol w:w="1278"/>
        <w:gridCol w:w="624"/>
        <w:gridCol w:w="851"/>
      </w:tblGrid>
      <w:tr w:rsidR="00E70B56" w:rsidTr="00C7778A">
        <w:trPr>
          <w:trHeight w:val="249"/>
        </w:trPr>
        <w:tc>
          <w:tcPr>
            <w:tcW w:w="547" w:type="dxa"/>
            <w:gridSpan w:val="2"/>
            <w:tcBorders>
              <w:bottom w:val="single" w:sz="18" w:space="0" w:color="auto"/>
            </w:tcBorders>
            <w:vAlign w:val="center"/>
          </w:tcPr>
          <w:p w:rsidR="00E70B56" w:rsidRPr="00E70B56" w:rsidRDefault="00E70B56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216" w:type="dxa"/>
            <w:gridSpan w:val="3"/>
            <w:vAlign w:val="center"/>
          </w:tcPr>
          <w:p w:rsidR="00E70B56" w:rsidRPr="00E70B56" w:rsidRDefault="00E70B56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</w:tcPr>
          <w:p w:rsidR="00E70B56" w:rsidRPr="00E70B56" w:rsidRDefault="00E70B56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:rsidR="00E70B56" w:rsidRPr="00E70B56" w:rsidRDefault="00E70B56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E70B56" w:rsidRPr="00E70B56" w:rsidRDefault="00E70B56" w:rsidP="00E70B56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70B56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E70B56" w:rsidTr="00C7778A">
        <w:trPr>
          <w:trHeight w:val="112"/>
        </w:trPr>
        <w:tc>
          <w:tcPr>
            <w:tcW w:w="54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18" w:space="0" w:color="auto"/>
            </w:tcBorders>
            <w:vAlign w:val="center"/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8" w:type="dxa"/>
            <w:tcBorders>
              <w:top w:val="single" w:sz="18" w:space="0" w:color="auto"/>
              <w:bottom w:val="single" w:sz="4" w:space="0" w:color="000000"/>
            </w:tcBorders>
          </w:tcPr>
          <w:p w:rsidR="00E70B56" w:rsidRDefault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different phases of Machine Learning algorithms.</w:t>
            </w:r>
          </w:p>
        </w:tc>
        <w:tc>
          <w:tcPr>
            <w:tcW w:w="1278" w:type="dxa"/>
            <w:tcBorders>
              <w:top w:val="single" w:sz="18" w:space="0" w:color="auto"/>
              <w:bottom w:val="single" w:sz="4" w:space="0" w:color="000000"/>
            </w:tcBorders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000000"/>
            </w:tcBorders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70B56" w:rsidTr="00E70B56">
        <w:trPr>
          <w:trHeight w:val="112"/>
        </w:trPr>
        <w:tc>
          <w:tcPr>
            <w:tcW w:w="547" w:type="dxa"/>
            <w:gridSpan w:val="2"/>
            <w:vMerge/>
            <w:vAlign w:val="center"/>
          </w:tcPr>
          <w:p w:rsidR="00E70B56" w:rsidRDefault="00E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000000"/>
            </w:tcBorders>
            <w:vAlign w:val="center"/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56" w:rsidRDefault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about linear regression with multiple Variables.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56" w:rsidRDefault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3335D2" w:rsidTr="00B104E7">
        <w:trPr>
          <w:trHeight w:val="112"/>
        </w:trPr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D2" w:rsidRDefault="003335D2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70B56" w:rsidTr="00E70B56">
        <w:trPr>
          <w:trHeight w:val="112"/>
        </w:trPr>
        <w:tc>
          <w:tcPr>
            <w:tcW w:w="547" w:type="dxa"/>
            <w:gridSpan w:val="2"/>
            <w:vMerge w:val="restart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28" w:type="dxa"/>
            <w:gridSpan w:val="2"/>
            <w:tcBorders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Hypothesis Formulation and Model Selection.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56" w:rsidRDefault="00E70B56" w:rsidP="00E70B56">
            <w:r w:rsidRPr="0025490A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70B56" w:rsidTr="00C7778A">
        <w:trPr>
          <w:trHeight w:val="112"/>
        </w:trPr>
        <w:tc>
          <w:tcPr>
            <w:tcW w:w="54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E70B56" w:rsidRDefault="00E70B56" w:rsidP="00E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about Logistic Regression with example.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70B56" w:rsidRDefault="00E70B56" w:rsidP="00E70B56">
            <w:r w:rsidRPr="0025490A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335D2" w:rsidTr="00C7778A">
        <w:trPr>
          <w:trHeight w:val="112"/>
        </w:trPr>
        <w:tc>
          <w:tcPr>
            <w:tcW w:w="54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28" w:type="dxa"/>
            <w:gridSpan w:val="2"/>
            <w:vAlign w:val="center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8" w:type="dxa"/>
          </w:tcPr>
          <w:p w:rsidR="003335D2" w:rsidRDefault="003335D2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Discuss about ID3 Classifier with an example.</w:t>
            </w:r>
          </w:p>
        </w:tc>
        <w:tc>
          <w:tcPr>
            <w:tcW w:w="1278" w:type="dxa"/>
          </w:tcPr>
          <w:p w:rsidR="003335D2" w:rsidRDefault="003335D2" w:rsidP="00E70B56">
            <w:r w:rsidRPr="0025490A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335D2" w:rsidTr="00E70B56">
        <w:trPr>
          <w:trHeight w:val="112"/>
        </w:trPr>
        <w:tc>
          <w:tcPr>
            <w:tcW w:w="547" w:type="dxa"/>
            <w:gridSpan w:val="2"/>
            <w:vMerge/>
            <w:vAlign w:val="center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8" w:type="dxa"/>
          </w:tcPr>
          <w:p w:rsidR="003335D2" w:rsidRDefault="003335D2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about K-Nearest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Neighbor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Classifier.</w:t>
            </w:r>
          </w:p>
        </w:tc>
        <w:tc>
          <w:tcPr>
            <w:tcW w:w="1278" w:type="dxa"/>
          </w:tcPr>
          <w:p w:rsidR="003335D2" w:rsidRDefault="003335D2" w:rsidP="00E70B56">
            <w:r w:rsidRPr="0025490A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D2" w:rsidRDefault="003335D2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335D2" w:rsidTr="005B18B5">
        <w:trPr>
          <w:trHeight w:val="112"/>
        </w:trPr>
        <w:tc>
          <w:tcPr>
            <w:tcW w:w="10516" w:type="dxa"/>
            <w:gridSpan w:val="8"/>
            <w:tcBorders>
              <w:bottom w:val="single" w:sz="4" w:space="0" w:color="000000"/>
            </w:tcBorders>
          </w:tcPr>
          <w:p w:rsidR="003335D2" w:rsidRDefault="003335D2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70B56" w:rsidTr="00E70B56">
        <w:trPr>
          <w:trHeight w:val="190"/>
        </w:trPr>
        <w:tc>
          <w:tcPr>
            <w:tcW w:w="547" w:type="dxa"/>
            <w:gridSpan w:val="2"/>
            <w:vMerge w:val="restart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13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3" w:type="dxa"/>
            <w:gridSpan w:val="2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Discuss the advantages and disadvantages of Decision Tree Algorithm.</w:t>
            </w:r>
          </w:p>
        </w:tc>
        <w:tc>
          <w:tcPr>
            <w:tcW w:w="1278" w:type="dxa"/>
          </w:tcPr>
          <w:p w:rsidR="00E70B56" w:rsidRDefault="00E70B56" w:rsidP="00E70B56">
            <w:r w:rsidRPr="00E060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70B56" w:rsidTr="00C7778A">
        <w:trPr>
          <w:trHeight w:val="112"/>
        </w:trPr>
        <w:tc>
          <w:tcPr>
            <w:tcW w:w="547" w:type="dxa"/>
            <w:gridSpan w:val="2"/>
            <w:vMerge/>
            <w:vAlign w:val="center"/>
          </w:tcPr>
          <w:p w:rsidR="00E70B56" w:rsidRDefault="00E70B56" w:rsidP="00E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3" w:type="dxa"/>
            <w:tcBorders>
              <w:bottom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3" w:type="dxa"/>
            <w:gridSpan w:val="2"/>
            <w:tcBorders>
              <w:bottom w:val="single" w:sz="18" w:space="0" w:color="000000"/>
            </w:tcBorders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t xml:space="preserve">Explain about Naive </w:t>
            </w:r>
            <w:proofErr w:type="spellStart"/>
            <w:r>
              <w:t>bayes</w:t>
            </w:r>
            <w:proofErr w:type="spellEnd"/>
            <w:r>
              <w:t xml:space="preserve"> Classifier.</w:t>
            </w:r>
          </w:p>
        </w:tc>
        <w:tc>
          <w:tcPr>
            <w:tcW w:w="1278" w:type="dxa"/>
            <w:tcBorders>
              <w:bottom w:val="single" w:sz="18" w:space="0" w:color="000000"/>
            </w:tcBorders>
          </w:tcPr>
          <w:p w:rsidR="00E70B56" w:rsidRDefault="00E70B56" w:rsidP="00E70B56">
            <w:r w:rsidRPr="00E060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bottom w:val="single" w:sz="18" w:space="0" w:color="000000"/>
            </w:tcBorders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E70B56" w:rsidTr="00C7778A">
        <w:trPr>
          <w:trHeight w:val="112"/>
        </w:trPr>
        <w:tc>
          <w:tcPr>
            <w:tcW w:w="547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13" w:type="dxa"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703" w:type="dxa"/>
            <w:gridSpan w:val="2"/>
            <w:tcBorders>
              <w:top w:val="single" w:sz="18" w:space="0" w:color="000000"/>
            </w:tcBorders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Illustrate K-Means Algorithm with an example.</w:t>
            </w:r>
          </w:p>
        </w:tc>
        <w:tc>
          <w:tcPr>
            <w:tcW w:w="1278" w:type="dxa"/>
            <w:tcBorders>
              <w:top w:val="single" w:sz="18" w:space="0" w:color="000000"/>
            </w:tcBorders>
          </w:tcPr>
          <w:p w:rsidR="00E70B56" w:rsidRDefault="00E70B56" w:rsidP="00E70B56">
            <w:r w:rsidRPr="00E060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70B56" w:rsidTr="00E70B56">
        <w:trPr>
          <w:trHeight w:val="112"/>
        </w:trPr>
        <w:tc>
          <w:tcPr>
            <w:tcW w:w="547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703" w:type="dxa"/>
            <w:gridSpan w:val="2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Linear Discriminant Analysis.</w:t>
            </w:r>
          </w:p>
        </w:tc>
        <w:tc>
          <w:tcPr>
            <w:tcW w:w="1278" w:type="dxa"/>
          </w:tcPr>
          <w:p w:rsidR="00E70B56" w:rsidRDefault="00E70B56" w:rsidP="00E70B56">
            <w:r w:rsidRPr="00E060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335D2" w:rsidTr="00003E57">
        <w:trPr>
          <w:trHeight w:val="112"/>
        </w:trPr>
        <w:tc>
          <w:tcPr>
            <w:tcW w:w="10516" w:type="dxa"/>
            <w:gridSpan w:val="8"/>
            <w:tcBorders>
              <w:bottom w:val="single" w:sz="4" w:space="0" w:color="000000"/>
            </w:tcBorders>
          </w:tcPr>
          <w:p w:rsidR="003335D2" w:rsidRDefault="003335D2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70B56" w:rsidTr="00E70B56">
        <w:trPr>
          <w:trHeight w:val="112"/>
        </w:trPr>
        <w:tc>
          <w:tcPr>
            <w:tcW w:w="547" w:type="dxa"/>
            <w:gridSpan w:val="2"/>
            <w:vMerge w:val="restart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28" w:type="dxa"/>
            <w:gridSpan w:val="2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8" w:type="dxa"/>
            <w:vAlign w:val="center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Illustrate Principal Component Analysis with an example.</w:t>
            </w:r>
          </w:p>
        </w:tc>
        <w:tc>
          <w:tcPr>
            <w:tcW w:w="1278" w:type="dxa"/>
          </w:tcPr>
          <w:p w:rsidR="00E70B56" w:rsidRDefault="00E70B56" w:rsidP="00E70B56">
            <w:r w:rsidRPr="00114E8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70B56" w:rsidTr="00C7778A">
        <w:trPr>
          <w:trHeight w:val="112"/>
        </w:trPr>
        <w:tc>
          <w:tcPr>
            <w:tcW w:w="547" w:type="dxa"/>
            <w:gridSpan w:val="2"/>
            <w:vMerge/>
            <w:vAlign w:val="center"/>
          </w:tcPr>
          <w:p w:rsidR="00E70B56" w:rsidRDefault="00E70B56" w:rsidP="00E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8" w:type="dxa"/>
            <w:tcBorders>
              <w:bottom w:val="single" w:sz="18" w:space="0" w:color="000000"/>
            </w:tcBorders>
            <w:vAlign w:val="center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 Clustering of categorical Attributes.</w:t>
            </w:r>
          </w:p>
        </w:tc>
        <w:tc>
          <w:tcPr>
            <w:tcW w:w="1278" w:type="dxa"/>
            <w:tcBorders>
              <w:bottom w:val="single" w:sz="18" w:space="0" w:color="000000"/>
            </w:tcBorders>
          </w:tcPr>
          <w:p w:rsidR="00E70B56" w:rsidRDefault="00E70B56" w:rsidP="00E70B56">
            <w:r w:rsidRPr="00114E8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bottom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E70B56" w:rsidTr="00C7778A">
        <w:trPr>
          <w:trHeight w:val="267"/>
        </w:trPr>
        <w:tc>
          <w:tcPr>
            <w:tcW w:w="547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8" w:type="dxa"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Convolutional Neural Networks in detail.</w:t>
            </w:r>
          </w:p>
        </w:tc>
        <w:tc>
          <w:tcPr>
            <w:tcW w:w="1278" w:type="dxa"/>
            <w:tcBorders>
              <w:top w:val="single" w:sz="18" w:space="0" w:color="000000"/>
            </w:tcBorders>
          </w:tcPr>
          <w:p w:rsidR="00E70B56" w:rsidRDefault="00E70B56" w:rsidP="00E70B56">
            <w:r w:rsidRPr="00114E8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tcBorders>
              <w:top w:val="single" w:sz="18" w:space="0" w:color="000000"/>
            </w:tcBorders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70B56" w:rsidTr="00E70B56">
        <w:trPr>
          <w:trHeight w:val="112"/>
        </w:trPr>
        <w:tc>
          <w:tcPr>
            <w:tcW w:w="547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E70B56" w:rsidRDefault="00E70B56" w:rsidP="00E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8" w:type="dxa"/>
            <w:vAlign w:val="center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Perceptron? Explain about Activation Functions.</w:t>
            </w:r>
          </w:p>
        </w:tc>
        <w:tc>
          <w:tcPr>
            <w:tcW w:w="1278" w:type="dxa"/>
          </w:tcPr>
          <w:p w:rsidR="00E70B56" w:rsidRDefault="00E70B56" w:rsidP="00E70B56">
            <w:r w:rsidRPr="00114E8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335D2" w:rsidTr="006C65ED">
        <w:trPr>
          <w:trHeight w:val="152"/>
        </w:trPr>
        <w:tc>
          <w:tcPr>
            <w:tcW w:w="10516" w:type="dxa"/>
            <w:gridSpan w:val="8"/>
          </w:tcPr>
          <w:p w:rsidR="003335D2" w:rsidRDefault="003335D2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70B56" w:rsidTr="00E70B56">
        <w:trPr>
          <w:trHeight w:val="230"/>
        </w:trPr>
        <w:tc>
          <w:tcPr>
            <w:tcW w:w="513" w:type="dxa"/>
            <w:vMerge w:val="restart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62" w:type="dxa"/>
            <w:gridSpan w:val="3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8" w:type="dxa"/>
            <w:vAlign w:val="center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Back Propagation Algorithm with an example.</w:t>
            </w:r>
          </w:p>
        </w:tc>
        <w:tc>
          <w:tcPr>
            <w:tcW w:w="1278" w:type="dxa"/>
          </w:tcPr>
          <w:p w:rsidR="00E70B56" w:rsidRDefault="00E70B56" w:rsidP="00E70B56">
            <w:r w:rsidRPr="00B36E2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70B56" w:rsidTr="00E70B56">
        <w:trPr>
          <w:trHeight w:val="230"/>
        </w:trPr>
        <w:tc>
          <w:tcPr>
            <w:tcW w:w="513" w:type="dxa"/>
            <w:vMerge/>
            <w:vAlign w:val="center"/>
          </w:tcPr>
          <w:p w:rsidR="00E70B56" w:rsidRDefault="00E70B56" w:rsidP="00E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2" w:type="dxa"/>
            <w:gridSpan w:val="3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8" w:type="dxa"/>
            <w:vAlign w:val="center"/>
          </w:tcPr>
          <w:p w:rsidR="00E70B56" w:rsidRDefault="00E70B56" w:rsidP="00E70B5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Error propagation.</w:t>
            </w:r>
          </w:p>
        </w:tc>
        <w:tc>
          <w:tcPr>
            <w:tcW w:w="1278" w:type="dxa"/>
          </w:tcPr>
          <w:p w:rsidR="00E70B56" w:rsidRDefault="00E70B56" w:rsidP="00E70B56">
            <w:r w:rsidRPr="00B36E2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4" w:type="dxa"/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56" w:rsidRDefault="00E70B56" w:rsidP="00E70B5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 w:rsidSect="004D1A6B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21" w:rsidRDefault="00405F21">
      <w:pPr>
        <w:spacing w:after="0" w:line="240" w:lineRule="auto"/>
      </w:pPr>
      <w:r>
        <w:separator/>
      </w:r>
    </w:p>
  </w:endnote>
  <w:endnote w:type="continuationSeparator" w:id="0">
    <w:p w:rsidR="00405F21" w:rsidRDefault="0040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21" w:rsidRDefault="00405F21">
      <w:pPr>
        <w:spacing w:after="0" w:line="240" w:lineRule="auto"/>
      </w:pPr>
      <w:r>
        <w:separator/>
      </w:r>
    </w:p>
  </w:footnote>
  <w:footnote w:type="continuationSeparator" w:id="0">
    <w:p w:rsidR="00405F21" w:rsidRDefault="0040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F4B"/>
    <w:rsid w:val="000D4780"/>
    <w:rsid w:val="000E1EEA"/>
    <w:rsid w:val="00106737"/>
    <w:rsid w:val="00141761"/>
    <w:rsid w:val="00203DC5"/>
    <w:rsid w:val="00285A0E"/>
    <w:rsid w:val="00295B57"/>
    <w:rsid w:val="00320A56"/>
    <w:rsid w:val="003335D2"/>
    <w:rsid w:val="00340620"/>
    <w:rsid w:val="00350214"/>
    <w:rsid w:val="0035718C"/>
    <w:rsid w:val="003F69C8"/>
    <w:rsid w:val="00401E72"/>
    <w:rsid w:val="00405F21"/>
    <w:rsid w:val="00415B93"/>
    <w:rsid w:val="004A76E4"/>
    <w:rsid w:val="004D1A6B"/>
    <w:rsid w:val="005F7A84"/>
    <w:rsid w:val="006870A8"/>
    <w:rsid w:val="0069313C"/>
    <w:rsid w:val="006B367A"/>
    <w:rsid w:val="006E5E45"/>
    <w:rsid w:val="00790492"/>
    <w:rsid w:val="007F5BF8"/>
    <w:rsid w:val="008D1C85"/>
    <w:rsid w:val="00914F4B"/>
    <w:rsid w:val="00985951"/>
    <w:rsid w:val="009E709C"/>
    <w:rsid w:val="00A4134B"/>
    <w:rsid w:val="00B30DC6"/>
    <w:rsid w:val="00C7778A"/>
    <w:rsid w:val="00C8622C"/>
    <w:rsid w:val="00C87263"/>
    <w:rsid w:val="00CD0531"/>
    <w:rsid w:val="00E0121F"/>
    <w:rsid w:val="00E074A6"/>
    <w:rsid w:val="00E1017D"/>
    <w:rsid w:val="00E70B56"/>
    <w:rsid w:val="00EE5AD8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A0DF"/>
  <w15:docId w15:val="{97068A5A-AF9B-4577-A0B8-6FAE056B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A6B"/>
  </w:style>
  <w:style w:type="paragraph" w:styleId="Heading1">
    <w:name w:val="heading 1"/>
    <w:basedOn w:val="Normal"/>
    <w:next w:val="Normal"/>
    <w:uiPriority w:val="9"/>
    <w:qFormat/>
    <w:rsid w:val="004D1A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D1A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D1A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D1A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D1A6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D1A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D1A6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D1A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1A6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4D1A6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4D1A6B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19</cp:revision>
  <cp:lastPrinted>2026-02-28T07:31:00Z</cp:lastPrinted>
  <dcterms:created xsi:type="dcterms:W3CDTF">2024-12-04T07:51:00Z</dcterms:created>
  <dcterms:modified xsi:type="dcterms:W3CDTF">2026-02-28T07:34:00Z</dcterms:modified>
</cp:coreProperties>
</file>