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anchor>
        </w:drawing>
      </w:r>
    </w:p>
    <w:p w:rsidR="00631A53" w:rsidRDefault="00631A53" w:rsidP="00363999">
      <w:pPr>
        <w:spacing w:after="0" w:line="240" w:lineRule="auto"/>
        <w:ind w:right="85"/>
        <w:jc w:val="center"/>
        <w:rPr>
          <w:rFonts w:asciiTheme="majorHAnsi" w:hAnsiTheme="majorHAnsi" w:cs="Arial"/>
          <w:b/>
          <w:sz w:val="24"/>
          <w:szCs w:val="24"/>
        </w:rPr>
      </w:pPr>
    </w:p>
    <w:p w:rsidR="00631A53" w:rsidRDefault="00631A53" w:rsidP="00631A53">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SEMESTER END REGULAR</w:t>
      </w:r>
      <w:r w:rsidR="008A49CF">
        <w:rPr>
          <w:rFonts w:ascii="Cambria" w:eastAsia="Cambria" w:hAnsi="Cambria" w:cs="Cambria"/>
          <w:b/>
          <w:sz w:val="24"/>
          <w:szCs w:val="24"/>
        </w:rPr>
        <w:t xml:space="preserve"> EXAMINATIONS (AR23</w:t>
      </w:r>
      <w:r>
        <w:rPr>
          <w:rFonts w:ascii="Cambria" w:eastAsia="Cambria" w:hAnsi="Cambria" w:cs="Cambria"/>
          <w:b/>
          <w:sz w:val="24"/>
          <w:szCs w:val="24"/>
        </w:rPr>
        <w:t xml:space="preserve">), </w:t>
      </w:r>
      <w:r w:rsidR="00C33233">
        <w:rPr>
          <w:rFonts w:ascii="Cambria" w:eastAsia="Cambria" w:hAnsi="Cambria" w:cs="Cambria"/>
          <w:b/>
          <w:sz w:val="24"/>
          <w:szCs w:val="24"/>
        </w:rPr>
        <w:t>MAY</w:t>
      </w:r>
      <w:r>
        <w:rPr>
          <w:rFonts w:ascii="Cambria" w:eastAsia="Cambria" w:hAnsi="Cambria" w:cs="Cambria"/>
          <w:b/>
          <w:sz w:val="24"/>
          <w:szCs w:val="24"/>
        </w:rPr>
        <w:t xml:space="preserve"> – </w:t>
      </w:r>
      <w:r w:rsidR="00D051E7">
        <w:rPr>
          <w:rFonts w:ascii="Cambria" w:eastAsia="Cambria" w:hAnsi="Cambria" w:cs="Cambria"/>
          <w:b/>
          <w:sz w:val="24"/>
          <w:szCs w:val="24"/>
        </w:rPr>
        <w:t>202</w:t>
      </w:r>
      <w:r w:rsidR="008A49CF">
        <w:rPr>
          <w:rFonts w:ascii="Cambria" w:eastAsia="Cambria" w:hAnsi="Cambria" w:cs="Cambria"/>
          <w:b/>
          <w:sz w:val="24"/>
          <w:szCs w:val="24"/>
        </w:rPr>
        <w:t>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rsidTr="00076949">
        <w:trPr>
          <w:trHeight w:val="358"/>
          <w:jc w:val="center"/>
        </w:trPr>
        <w:tc>
          <w:tcPr>
            <w:tcW w:w="2444" w:type="dxa"/>
            <w:vAlign w:val="center"/>
          </w:tcPr>
          <w:p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rsidR="00F976E6" w:rsidRPr="006D2EC3" w:rsidRDefault="00C33233" w:rsidP="00076949">
            <w:pPr>
              <w:jc w:val="center"/>
              <w:rPr>
                <w:rFonts w:asciiTheme="majorHAnsi" w:hAnsiTheme="majorHAnsi" w:cs="Arial"/>
                <w:b/>
                <w:sz w:val="21"/>
                <w:szCs w:val="21"/>
              </w:rPr>
            </w:pPr>
            <w:r>
              <w:rPr>
                <w:rFonts w:asciiTheme="majorHAnsi" w:hAnsiTheme="majorHAnsi" w:cs="Arial"/>
                <w:b/>
                <w:sz w:val="21"/>
                <w:szCs w:val="21"/>
              </w:rPr>
              <w:t>CE</w:t>
            </w:r>
          </w:p>
        </w:tc>
        <w:tc>
          <w:tcPr>
            <w:tcW w:w="1291" w:type="dxa"/>
            <w:vAlign w:val="center"/>
          </w:tcPr>
          <w:p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rsidTr="00076949">
        <w:trPr>
          <w:trHeight w:val="358"/>
          <w:jc w:val="center"/>
        </w:trPr>
        <w:tc>
          <w:tcPr>
            <w:tcW w:w="2444" w:type="dxa"/>
            <w:vAlign w:val="center"/>
          </w:tcPr>
          <w:p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rsidR="00F66460" w:rsidRPr="006D2EC3" w:rsidRDefault="004624AC" w:rsidP="004624AC">
            <w:pPr>
              <w:jc w:val="center"/>
              <w:rPr>
                <w:rFonts w:asciiTheme="majorHAnsi" w:hAnsiTheme="majorHAnsi" w:cs="Arial"/>
                <w:sz w:val="21"/>
                <w:szCs w:val="21"/>
              </w:rPr>
            </w:pPr>
            <w:r>
              <w:rPr>
                <w:rFonts w:asciiTheme="majorHAnsi" w:hAnsiTheme="majorHAnsi" w:cs="Arial"/>
                <w:sz w:val="21"/>
                <w:szCs w:val="21"/>
              </w:rPr>
              <w:t>2025</w:t>
            </w:r>
            <w:r w:rsidR="00D051E7">
              <w:rPr>
                <w:rFonts w:asciiTheme="majorHAnsi" w:hAnsiTheme="majorHAnsi" w:cs="Arial"/>
                <w:sz w:val="21"/>
                <w:szCs w:val="21"/>
              </w:rPr>
              <w:t>-202</w:t>
            </w:r>
            <w:r>
              <w:rPr>
                <w:rFonts w:asciiTheme="majorHAnsi" w:hAnsiTheme="majorHAnsi" w:cs="Arial"/>
                <w:sz w:val="21"/>
                <w:szCs w:val="21"/>
              </w:rPr>
              <w:t>6</w:t>
            </w:r>
          </w:p>
        </w:tc>
        <w:tc>
          <w:tcPr>
            <w:tcW w:w="1291" w:type="dxa"/>
            <w:vAlign w:val="center"/>
          </w:tcPr>
          <w:p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rsidR="00F66460" w:rsidRPr="006D2EC3" w:rsidRDefault="00C33233" w:rsidP="003F1390">
            <w:pPr>
              <w:jc w:val="center"/>
              <w:rPr>
                <w:rFonts w:asciiTheme="majorHAnsi" w:hAnsiTheme="majorHAnsi" w:cs="Arial"/>
                <w:sz w:val="21"/>
                <w:szCs w:val="21"/>
              </w:rPr>
            </w:pPr>
            <w:r>
              <w:rPr>
                <w:rFonts w:asciiTheme="majorHAnsi" w:hAnsiTheme="majorHAnsi" w:cs="Arial"/>
                <w:sz w:val="21"/>
                <w:szCs w:val="21"/>
              </w:rPr>
              <w:t>6</w:t>
            </w:r>
            <w:r w:rsidRPr="00C33233">
              <w:rPr>
                <w:rFonts w:asciiTheme="majorHAnsi" w:hAnsiTheme="majorHAnsi" w:cs="Arial"/>
                <w:sz w:val="21"/>
                <w:szCs w:val="21"/>
                <w:vertAlign w:val="superscript"/>
              </w:rPr>
              <w:t>th</w:t>
            </w:r>
            <w:r>
              <w:rPr>
                <w:rFonts w:asciiTheme="majorHAnsi" w:hAnsiTheme="majorHAnsi" w:cs="Arial"/>
                <w:sz w:val="21"/>
                <w:szCs w:val="21"/>
              </w:rPr>
              <w:t xml:space="preserve"> </w:t>
            </w:r>
          </w:p>
        </w:tc>
      </w:tr>
      <w:tr w:rsidR="00F976E6" w:rsidRPr="006D2EC3" w:rsidTr="00076949">
        <w:trPr>
          <w:trHeight w:val="144"/>
          <w:jc w:val="center"/>
        </w:trPr>
        <w:tc>
          <w:tcPr>
            <w:tcW w:w="2444" w:type="dxa"/>
            <w:vMerge w:val="restart"/>
            <w:vAlign w:val="center"/>
          </w:tcPr>
          <w:p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rsidR="00F976E6" w:rsidRPr="006D2EC3" w:rsidRDefault="00D051E7" w:rsidP="00DF0C4C">
            <w:pPr>
              <w:jc w:val="center"/>
              <w:rPr>
                <w:rFonts w:asciiTheme="majorHAnsi" w:hAnsiTheme="majorHAnsi" w:cs="Arial"/>
                <w:b/>
                <w:sz w:val="21"/>
                <w:szCs w:val="21"/>
              </w:rPr>
            </w:pPr>
            <w:r>
              <w:rPr>
                <w:rFonts w:asciiTheme="majorHAnsi" w:hAnsiTheme="majorHAnsi" w:cs="Arial"/>
                <w:b/>
                <w:sz w:val="21"/>
                <w:szCs w:val="21"/>
              </w:rPr>
              <w:t>23CE</w:t>
            </w:r>
            <w:r w:rsidR="00611393">
              <w:rPr>
                <w:rFonts w:asciiTheme="majorHAnsi" w:hAnsiTheme="majorHAnsi" w:cs="Arial"/>
                <w:b/>
                <w:sz w:val="21"/>
                <w:szCs w:val="21"/>
              </w:rPr>
              <w:t>H12</w:t>
            </w:r>
          </w:p>
        </w:tc>
        <w:tc>
          <w:tcPr>
            <w:tcW w:w="5550" w:type="dxa"/>
            <w:gridSpan w:val="4"/>
            <w:vAlign w:val="center"/>
          </w:tcPr>
          <w:p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rsidTr="00076949">
        <w:trPr>
          <w:trHeight w:val="144"/>
          <w:jc w:val="center"/>
        </w:trPr>
        <w:tc>
          <w:tcPr>
            <w:tcW w:w="2444" w:type="dxa"/>
            <w:vMerge/>
            <w:vAlign w:val="center"/>
          </w:tcPr>
          <w:p w:rsidR="00F976E6" w:rsidRPr="006D2EC3" w:rsidRDefault="00F976E6" w:rsidP="00F976E6">
            <w:pPr>
              <w:rPr>
                <w:rFonts w:asciiTheme="majorHAnsi" w:hAnsiTheme="majorHAnsi" w:cs="Arial"/>
                <w:sz w:val="21"/>
                <w:szCs w:val="21"/>
              </w:rPr>
            </w:pPr>
          </w:p>
        </w:tc>
        <w:tc>
          <w:tcPr>
            <w:tcW w:w="2222" w:type="dxa"/>
            <w:vMerge/>
            <w:vAlign w:val="center"/>
          </w:tcPr>
          <w:p w:rsidR="00F976E6" w:rsidRPr="006D2EC3" w:rsidRDefault="00F976E6" w:rsidP="00F976E6">
            <w:pPr>
              <w:jc w:val="both"/>
              <w:rPr>
                <w:rFonts w:asciiTheme="majorHAnsi" w:hAnsiTheme="majorHAnsi" w:cs="Arial"/>
                <w:sz w:val="21"/>
                <w:szCs w:val="21"/>
              </w:rPr>
            </w:pPr>
          </w:p>
        </w:tc>
        <w:tc>
          <w:tcPr>
            <w:tcW w:w="5550" w:type="dxa"/>
            <w:gridSpan w:val="4"/>
            <w:vAlign w:val="center"/>
          </w:tcPr>
          <w:p w:rsidR="00F976E6" w:rsidRPr="006D2EC3" w:rsidRDefault="00611393" w:rsidP="00822DC7">
            <w:pPr>
              <w:jc w:val="center"/>
              <w:rPr>
                <w:rFonts w:asciiTheme="majorHAnsi" w:hAnsiTheme="majorHAnsi" w:cs="Arial"/>
                <w:b/>
                <w:sz w:val="21"/>
                <w:szCs w:val="21"/>
              </w:rPr>
            </w:pPr>
            <w:r>
              <w:rPr>
                <w:rFonts w:asciiTheme="majorHAnsi" w:hAnsiTheme="majorHAnsi" w:cs="Arial"/>
                <w:b/>
                <w:sz w:val="21"/>
                <w:szCs w:val="21"/>
              </w:rPr>
              <w:t xml:space="preserve">Advanced </w:t>
            </w:r>
            <w:r w:rsidR="00D051E7">
              <w:rPr>
                <w:rFonts w:asciiTheme="majorHAnsi" w:hAnsiTheme="majorHAnsi" w:cs="Arial"/>
                <w:b/>
                <w:sz w:val="21"/>
                <w:szCs w:val="21"/>
              </w:rPr>
              <w:t>Structural Analysis</w:t>
            </w:r>
          </w:p>
        </w:tc>
      </w:tr>
      <w:tr w:rsidR="005B042B" w:rsidRPr="006D2EC3" w:rsidTr="00076949">
        <w:trPr>
          <w:trHeight w:val="144"/>
          <w:jc w:val="center"/>
        </w:trPr>
        <w:tc>
          <w:tcPr>
            <w:tcW w:w="2444" w:type="dxa"/>
            <w:vAlign w:val="center"/>
          </w:tcPr>
          <w:p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rsidR="005B042B" w:rsidRPr="006D2EC3" w:rsidRDefault="00631A53" w:rsidP="00F976E6">
            <w:pPr>
              <w:jc w:val="center"/>
              <w:rPr>
                <w:rFonts w:asciiTheme="majorHAnsi" w:hAnsiTheme="majorHAnsi" w:cs="Arial"/>
                <w:sz w:val="21"/>
                <w:szCs w:val="21"/>
              </w:rPr>
            </w:pPr>
            <w:r>
              <w:rPr>
                <w:rFonts w:asciiTheme="majorHAnsi" w:hAnsiTheme="majorHAnsi" w:cs="Arial"/>
                <w:sz w:val="21"/>
                <w:szCs w:val="21"/>
              </w:rPr>
              <w:t>70 (SEVEN</w:t>
            </w:r>
            <w:r w:rsidR="005B042B" w:rsidRPr="006D2EC3">
              <w:rPr>
                <w:rFonts w:asciiTheme="majorHAnsi" w:hAnsiTheme="majorHAnsi" w:cs="Arial"/>
                <w:sz w:val="21"/>
                <w:szCs w:val="21"/>
              </w:rPr>
              <w:t>TY)</w:t>
            </w:r>
          </w:p>
        </w:tc>
      </w:tr>
    </w:tbl>
    <w:p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rsidR="005B042B" w:rsidRPr="006D2EC3" w:rsidRDefault="00631A53" w:rsidP="00412467">
      <w:pPr>
        <w:spacing w:after="0" w:line="240" w:lineRule="auto"/>
        <w:jc w:val="center"/>
        <w:rPr>
          <w:rFonts w:asciiTheme="majorHAnsi" w:hAnsiTheme="majorHAnsi" w:cs="Arial"/>
          <w:sz w:val="21"/>
          <w:szCs w:val="21"/>
        </w:rPr>
      </w:pPr>
      <w:r>
        <w:rPr>
          <w:rFonts w:asciiTheme="majorHAnsi" w:hAnsiTheme="majorHAnsi" w:cs="Arial"/>
          <w:sz w:val="21"/>
          <w:szCs w:val="21"/>
        </w:rPr>
        <w:t>7</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14</w:t>
      </w:r>
      <w:r w:rsidR="005B042B" w:rsidRPr="006D2EC3">
        <w:rPr>
          <w:rFonts w:asciiTheme="majorHAnsi" w:hAnsiTheme="majorHAnsi" w:cs="Arial"/>
          <w:sz w:val="21"/>
          <w:szCs w:val="21"/>
        </w:rPr>
        <w:t xml:space="preserve"> Marks</w:t>
      </w:r>
    </w:p>
    <w:tbl>
      <w:tblPr>
        <w:tblStyle w:val="TableGrid"/>
        <w:tblW w:w="10298" w:type="dxa"/>
        <w:tblInd w:w="250" w:type="dxa"/>
        <w:tblLook w:val="04A0" w:firstRow="1" w:lastRow="0" w:firstColumn="1" w:lastColumn="0" w:noHBand="0" w:noVBand="1"/>
      </w:tblPr>
      <w:tblGrid>
        <w:gridCol w:w="851"/>
        <w:gridCol w:w="7371"/>
        <w:gridCol w:w="1275"/>
        <w:gridCol w:w="801"/>
      </w:tblGrid>
      <w:tr w:rsidR="005A37BB" w:rsidRPr="006D2EC3" w:rsidTr="00F871DE">
        <w:tc>
          <w:tcPr>
            <w:tcW w:w="851" w:type="dxa"/>
            <w:vAlign w:val="center"/>
          </w:tcPr>
          <w:p w:rsidR="005A37BB" w:rsidRPr="00631A53" w:rsidRDefault="00F871DE" w:rsidP="008D352E">
            <w:pPr>
              <w:jc w:val="center"/>
              <w:rPr>
                <w:rFonts w:asciiTheme="majorHAnsi" w:hAnsiTheme="majorHAnsi" w:cs="Arial"/>
                <w:b/>
                <w:sz w:val="21"/>
                <w:szCs w:val="21"/>
              </w:rPr>
            </w:pPr>
            <w:r w:rsidRPr="006D2EC3">
              <w:rPr>
                <w:rFonts w:asciiTheme="majorHAnsi" w:hAnsiTheme="majorHAnsi" w:cs="Arial"/>
                <w:sz w:val="21"/>
                <w:szCs w:val="21"/>
              </w:rPr>
              <w:t xml:space="preserve">1. </w:t>
            </w:r>
            <w:r w:rsidR="0054020B" w:rsidRPr="00631A53">
              <w:rPr>
                <w:rFonts w:asciiTheme="majorHAnsi" w:hAnsiTheme="majorHAnsi" w:cs="Arial"/>
                <w:b/>
                <w:sz w:val="21"/>
                <w:szCs w:val="21"/>
              </w:rPr>
              <w:t>No.</w:t>
            </w:r>
          </w:p>
        </w:tc>
        <w:tc>
          <w:tcPr>
            <w:tcW w:w="7371" w:type="dxa"/>
          </w:tcPr>
          <w:p w:rsidR="005A37BB" w:rsidRPr="00631A53" w:rsidRDefault="005A37BB" w:rsidP="008D352E">
            <w:pPr>
              <w:jc w:val="cente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631A53" w:rsidRPr="00631A53">
              <w:rPr>
                <w:rFonts w:asciiTheme="majorHAnsi" w:hAnsiTheme="majorHAnsi" w:cs="Arial"/>
                <w:b/>
                <w:sz w:val="21"/>
                <w:szCs w:val="21"/>
              </w:rPr>
              <w:t>g</w:t>
            </w:r>
            <w:r w:rsidRPr="00631A53">
              <w:rPr>
                <w:rFonts w:asciiTheme="majorHAnsi" w:hAnsiTheme="majorHAnsi" w:cs="Arial"/>
                <w:b/>
                <w:sz w:val="21"/>
                <w:szCs w:val="21"/>
              </w:rPr>
              <w:t>)</w:t>
            </w:r>
          </w:p>
        </w:tc>
        <w:tc>
          <w:tcPr>
            <w:tcW w:w="1275" w:type="dxa"/>
            <w:vAlign w:val="center"/>
          </w:tcPr>
          <w:p w:rsidR="005A37BB" w:rsidRPr="00631A53" w:rsidRDefault="005A37BB" w:rsidP="008D352E">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01" w:type="dxa"/>
            <w:vAlign w:val="center"/>
          </w:tcPr>
          <w:p w:rsidR="005A37BB" w:rsidRPr="00631A53" w:rsidRDefault="005A37BB" w:rsidP="008D352E">
            <w:pPr>
              <w:jc w:val="center"/>
              <w:rPr>
                <w:rFonts w:asciiTheme="majorHAnsi" w:hAnsiTheme="majorHAnsi" w:cs="Arial"/>
                <w:b/>
                <w:sz w:val="21"/>
                <w:szCs w:val="21"/>
              </w:rPr>
            </w:pPr>
            <w:r w:rsidRPr="00631A53">
              <w:rPr>
                <w:rFonts w:asciiTheme="majorHAnsi" w:hAnsiTheme="majorHAnsi" w:cs="Arial"/>
                <w:b/>
                <w:sz w:val="21"/>
                <w:szCs w:val="21"/>
              </w:rPr>
              <w:t>COs</w:t>
            </w:r>
          </w:p>
        </w:tc>
      </w:tr>
      <w:tr w:rsidR="008A50FE" w:rsidRPr="006D2EC3" w:rsidTr="00F871DE">
        <w:tc>
          <w:tcPr>
            <w:tcW w:w="851" w:type="dxa"/>
            <w:vAlign w:val="center"/>
          </w:tcPr>
          <w:p w:rsidR="008A50FE" w:rsidRPr="006D2EC3" w:rsidRDefault="008A50FE" w:rsidP="002C08F8">
            <w:pPr>
              <w:jc w:val="center"/>
              <w:rPr>
                <w:rFonts w:asciiTheme="majorHAnsi" w:hAnsiTheme="majorHAnsi" w:cs="Arial"/>
                <w:sz w:val="21"/>
                <w:szCs w:val="21"/>
              </w:rPr>
            </w:pPr>
            <w:r w:rsidRPr="006D2EC3">
              <w:rPr>
                <w:rFonts w:asciiTheme="majorHAnsi" w:hAnsiTheme="majorHAnsi" w:cs="Arial"/>
                <w:sz w:val="21"/>
                <w:szCs w:val="21"/>
              </w:rPr>
              <w:t>a</w:t>
            </w:r>
          </w:p>
        </w:tc>
        <w:tc>
          <w:tcPr>
            <w:tcW w:w="7371" w:type="dxa"/>
          </w:tcPr>
          <w:p w:rsidR="008A50FE" w:rsidRPr="001760E8" w:rsidRDefault="00611393" w:rsidP="00AF4B31">
            <w:pPr>
              <w:jc w:val="both"/>
              <w:rPr>
                <w:rFonts w:asciiTheme="majorHAnsi" w:hAnsiTheme="majorHAnsi"/>
                <w:szCs w:val="21"/>
              </w:rPr>
            </w:pPr>
            <w:r>
              <w:rPr>
                <w:rFonts w:asciiTheme="majorHAnsi" w:hAnsiTheme="majorHAnsi"/>
                <w:szCs w:val="21"/>
              </w:rPr>
              <w:t>Define the term RLD.</w:t>
            </w:r>
          </w:p>
        </w:tc>
        <w:tc>
          <w:tcPr>
            <w:tcW w:w="1275" w:type="dxa"/>
          </w:tcPr>
          <w:p w:rsidR="008A50FE" w:rsidRPr="006D2EC3" w:rsidRDefault="004624AC" w:rsidP="002C08F8">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rsidR="008A50FE" w:rsidRPr="006D2EC3" w:rsidRDefault="0009683D" w:rsidP="002C08F8">
            <w:pPr>
              <w:jc w:val="center"/>
              <w:rPr>
                <w:rFonts w:asciiTheme="majorHAnsi" w:hAnsiTheme="majorHAnsi" w:cs="Times New Roman"/>
                <w:sz w:val="21"/>
                <w:szCs w:val="21"/>
              </w:rPr>
            </w:pPr>
            <w:r>
              <w:rPr>
                <w:rFonts w:asciiTheme="majorHAnsi" w:hAnsiTheme="majorHAnsi" w:cs="Times New Roman"/>
                <w:sz w:val="21"/>
                <w:szCs w:val="21"/>
              </w:rPr>
              <w:t>1</w:t>
            </w:r>
          </w:p>
        </w:tc>
      </w:tr>
      <w:tr w:rsidR="004624AC" w:rsidRPr="006D2EC3" w:rsidTr="00F871DE">
        <w:tc>
          <w:tcPr>
            <w:tcW w:w="851" w:type="dxa"/>
            <w:vAlign w:val="center"/>
          </w:tcPr>
          <w:p w:rsidR="004624AC" w:rsidRPr="006D2EC3" w:rsidRDefault="004624AC" w:rsidP="004624AC">
            <w:pPr>
              <w:jc w:val="center"/>
              <w:rPr>
                <w:rFonts w:asciiTheme="majorHAnsi" w:hAnsiTheme="majorHAnsi" w:cs="Arial"/>
                <w:sz w:val="21"/>
                <w:szCs w:val="21"/>
              </w:rPr>
            </w:pPr>
            <w:r w:rsidRPr="006D2EC3">
              <w:rPr>
                <w:rFonts w:asciiTheme="majorHAnsi" w:hAnsiTheme="majorHAnsi" w:cs="Arial"/>
                <w:sz w:val="21"/>
                <w:szCs w:val="21"/>
              </w:rPr>
              <w:t>b</w:t>
            </w:r>
          </w:p>
        </w:tc>
        <w:tc>
          <w:tcPr>
            <w:tcW w:w="7371" w:type="dxa"/>
          </w:tcPr>
          <w:p w:rsidR="004624AC" w:rsidRPr="001760E8" w:rsidRDefault="00611393" w:rsidP="004624AC">
            <w:pPr>
              <w:jc w:val="both"/>
              <w:rPr>
                <w:rFonts w:asciiTheme="majorHAnsi" w:hAnsiTheme="majorHAnsi"/>
                <w:szCs w:val="21"/>
              </w:rPr>
            </w:pPr>
            <w:r>
              <w:rPr>
                <w:rFonts w:asciiTheme="majorHAnsi" w:hAnsiTheme="majorHAnsi"/>
                <w:szCs w:val="21"/>
              </w:rPr>
              <w:t>Define the term ILD.</w:t>
            </w:r>
          </w:p>
        </w:tc>
        <w:tc>
          <w:tcPr>
            <w:tcW w:w="1275" w:type="dxa"/>
          </w:tcPr>
          <w:p w:rsidR="004624AC" w:rsidRDefault="004624AC" w:rsidP="004624AC">
            <w:r w:rsidRPr="00AB107E">
              <w:rPr>
                <w:rFonts w:asciiTheme="majorHAnsi" w:hAnsiTheme="majorHAnsi"/>
                <w:sz w:val="21"/>
                <w:szCs w:val="21"/>
              </w:rPr>
              <w:t>Remember</w:t>
            </w:r>
          </w:p>
        </w:tc>
        <w:tc>
          <w:tcPr>
            <w:tcW w:w="801" w:type="dxa"/>
            <w:vAlign w:val="center"/>
          </w:tcPr>
          <w:p w:rsidR="004624AC" w:rsidRPr="006D2EC3" w:rsidRDefault="004624AC" w:rsidP="004624AC">
            <w:pPr>
              <w:jc w:val="center"/>
              <w:rPr>
                <w:rFonts w:asciiTheme="majorHAnsi" w:hAnsiTheme="majorHAnsi" w:cs="Times New Roman"/>
                <w:sz w:val="21"/>
                <w:szCs w:val="21"/>
              </w:rPr>
            </w:pPr>
            <w:r>
              <w:rPr>
                <w:rFonts w:asciiTheme="majorHAnsi" w:hAnsiTheme="majorHAnsi" w:cs="Times New Roman"/>
                <w:sz w:val="21"/>
                <w:szCs w:val="21"/>
              </w:rPr>
              <w:t>1</w:t>
            </w:r>
          </w:p>
        </w:tc>
      </w:tr>
      <w:tr w:rsidR="004624AC" w:rsidRPr="006D2EC3" w:rsidTr="00F871DE">
        <w:tc>
          <w:tcPr>
            <w:tcW w:w="851" w:type="dxa"/>
            <w:vAlign w:val="center"/>
          </w:tcPr>
          <w:p w:rsidR="004624AC" w:rsidRPr="006D2EC3" w:rsidRDefault="004624AC" w:rsidP="004624AC">
            <w:pPr>
              <w:jc w:val="center"/>
              <w:rPr>
                <w:rFonts w:asciiTheme="majorHAnsi" w:hAnsiTheme="majorHAnsi" w:cs="Arial"/>
                <w:sz w:val="21"/>
                <w:szCs w:val="21"/>
              </w:rPr>
            </w:pPr>
            <w:r w:rsidRPr="006D2EC3">
              <w:rPr>
                <w:rFonts w:asciiTheme="majorHAnsi" w:hAnsiTheme="majorHAnsi" w:cs="Arial"/>
                <w:sz w:val="21"/>
                <w:szCs w:val="21"/>
              </w:rPr>
              <w:t>c</w:t>
            </w:r>
          </w:p>
        </w:tc>
        <w:tc>
          <w:tcPr>
            <w:tcW w:w="7371" w:type="dxa"/>
          </w:tcPr>
          <w:p w:rsidR="004624AC" w:rsidRPr="001760E8" w:rsidRDefault="00611393" w:rsidP="004624AC">
            <w:pPr>
              <w:jc w:val="both"/>
              <w:rPr>
                <w:rFonts w:asciiTheme="majorHAnsi" w:hAnsiTheme="majorHAnsi"/>
                <w:szCs w:val="21"/>
              </w:rPr>
            </w:pPr>
            <w:r>
              <w:rPr>
                <w:rFonts w:asciiTheme="majorHAnsi" w:hAnsiTheme="majorHAnsi"/>
                <w:szCs w:val="21"/>
              </w:rPr>
              <w:t>State Upper bound theorem.</w:t>
            </w:r>
          </w:p>
        </w:tc>
        <w:tc>
          <w:tcPr>
            <w:tcW w:w="1275" w:type="dxa"/>
          </w:tcPr>
          <w:p w:rsidR="004624AC" w:rsidRDefault="004624AC" w:rsidP="004624AC">
            <w:r w:rsidRPr="00AB107E">
              <w:rPr>
                <w:rFonts w:asciiTheme="majorHAnsi" w:hAnsiTheme="majorHAnsi"/>
                <w:sz w:val="21"/>
                <w:szCs w:val="21"/>
              </w:rPr>
              <w:t>Remember</w:t>
            </w:r>
          </w:p>
        </w:tc>
        <w:tc>
          <w:tcPr>
            <w:tcW w:w="801" w:type="dxa"/>
            <w:vAlign w:val="center"/>
          </w:tcPr>
          <w:p w:rsidR="004624AC" w:rsidRPr="006D2EC3" w:rsidRDefault="004624AC" w:rsidP="004624AC">
            <w:pPr>
              <w:jc w:val="center"/>
              <w:rPr>
                <w:rFonts w:asciiTheme="majorHAnsi" w:hAnsiTheme="majorHAnsi" w:cs="Times New Roman"/>
                <w:sz w:val="21"/>
                <w:szCs w:val="21"/>
              </w:rPr>
            </w:pPr>
            <w:r>
              <w:rPr>
                <w:rFonts w:asciiTheme="majorHAnsi" w:hAnsiTheme="majorHAnsi" w:cs="Times New Roman"/>
                <w:sz w:val="21"/>
                <w:szCs w:val="21"/>
              </w:rPr>
              <w:t>3</w:t>
            </w:r>
          </w:p>
        </w:tc>
      </w:tr>
      <w:tr w:rsidR="004624AC" w:rsidRPr="006D2EC3" w:rsidTr="00F871DE">
        <w:tc>
          <w:tcPr>
            <w:tcW w:w="851" w:type="dxa"/>
            <w:vAlign w:val="center"/>
          </w:tcPr>
          <w:p w:rsidR="004624AC" w:rsidRPr="006D2EC3" w:rsidRDefault="004624AC" w:rsidP="004624AC">
            <w:pPr>
              <w:jc w:val="center"/>
              <w:rPr>
                <w:rFonts w:asciiTheme="majorHAnsi" w:hAnsiTheme="majorHAnsi" w:cs="Arial"/>
                <w:sz w:val="21"/>
                <w:szCs w:val="21"/>
              </w:rPr>
            </w:pPr>
            <w:r w:rsidRPr="006D2EC3">
              <w:rPr>
                <w:rFonts w:asciiTheme="majorHAnsi" w:hAnsiTheme="majorHAnsi" w:cs="Arial"/>
                <w:sz w:val="21"/>
                <w:szCs w:val="21"/>
              </w:rPr>
              <w:t>d</w:t>
            </w:r>
          </w:p>
        </w:tc>
        <w:tc>
          <w:tcPr>
            <w:tcW w:w="7371" w:type="dxa"/>
          </w:tcPr>
          <w:p w:rsidR="004624AC" w:rsidRPr="001760E8" w:rsidRDefault="00611393" w:rsidP="004624AC">
            <w:pPr>
              <w:jc w:val="both"/>
              <w:rPr>
                <w:rFonts w:asciiTheme="majorHAnsi" w:hAnsiTheme="majorHAnsi"/>
                <w:szCs w:val="21"/>
              </w:rPr>
            </w:pPr>
            <w:r>
              <w:rPr>
                <w:rFonts w:asciiTheme="majorHAnsi" w:hAnsiTheme="majorHAnsi"/>
                <w:szCs w:val="21"/>
              </w:rPr>
              <w:t>Define the term Plastic section modulus.</w:t>
            </w:r>
          </w:p>
        </w:tc>
        <w:tc>
          <w:tcPr>
            <w:tcW w:w="1275" w:type="dxa"/>
          </w:tcPr>
          <w:p w:rsidR="004624AC" w:rsidRDefault="004624AC" w:rsidP="004624AC">
            <w:r w:rsidRPr="00AB107E">
              <w:rPr>
                <w:rFonts w:asciiTheme="majorHAnsi" w:hAnsiTheme="majorHAnsi"/>
                <w:sz w:val="21"/>
                <w:szCs w:val="21"/>
              </w:rPr>
              <w:t>Remember</w:t>
            </w:r>
          </w:p>
        </w:tc>
        <w:tc>
          <w:tcPr>
            <w:tcW w:w="801" w:type="dxa"/>
            <w:vAlign w:val="center"/>
          </w:tcPr>
          <w:p w:rsidR="004624AC" w:rsidRPr="006D2EC3" w:rsidRDefault="004624AC" w:rsidP="004624AC">
            <w:pPr>
              <w:jc w:val="center"/>
              <w:rPr>
                <w:rFonts w:asciiTheme="majorHAnsi" w:hAnsiTheme="majorHAnsi" w:cs="Times New Roman"/>
                <w:sz w:val="21"/>
                <w:szCs w:val="21"/>
              </w:rPr>
            </w:pPr>
            <w:r>
              <w:rPr>
                <w:rFonts w:asciiTheme="majorHAnsi" w:hAnsiTheme="majorHAnsi" w:cs="Times New Roman"/>
                <w:sz w:val="21"/>
                <w:szCs w:val="21"/>
              </w:rPr>
              <w:t>3</w:t>
            </w:r>
          </w:p>
        </w:tc>
      </w:tr>
      <w:tr w:rsidR="004624AC" w:rsidRPr="006D2EC3" w:rsidTr="00F871DE">
        <w:tc>
          <w:tcPr>
            <w:tcW w:w="851" w:type="dxa"/>
            <w:vAlign w:val="center"/>
          </w:tcPr>
          <w:p w:rsidR="004624AC" w:rsidRPr="006D2EC3" w:rsidRDefault="004624AC" w:rsidP="004624AC">
            <w:pPr>
              <w:jc w:val="center"/>
              <w:rPr>
                <w:rFonts w:asciiTheme="majorHAnsi" w:hAnsiTheme="majorHAnsi" w:cs="Arial"/>
                <w:sz w:val="21"/>
                <w:szCs w:val="21"/>
              </w:rPr>
            </w:pPr>
            <w:r w:rsidRPr="006D2EC3">
              <w:rPr>
                <w:rFonts w:asciiTheme="majorHAnsi" w:hAnsiTheme="majorHAnsi" w:cs="Arial"/>
                <w:sz w:val="21"/>
                <w:szCs w:val="21"/>
              </w:rPr>
              <w:t>e</w:t>
            </w:r>
          </w:p>
        </w:tc>
        <w:tc>
          <w:tcPr>
            <w:tcW w:w="7371" w:type="dxa"/>
          </w:tcPr>
          <w:p w:rsidR="004624AC" w:rsidRPr="00611393" w:rsidRDefault="00611393" w:rsidP="004624AC">
            <w:pPr>
              <w:jc w:val="both"/>
              <w:rPr>
                <w:rFonts w:asciiTheme="majorHAnsi" w:hAnsiTheme="majorHAnsi"/>
                <w:szCs w:val="21"/>
              </w:rPr>
            </w:pPr>
            <w:r>
              <w:rPr>
                <w:rFonts w:asciiTheme="majorHAnsi" w:hAnsiTheme="majorHAnsi"/>
                <w:szCs w:val="21"/>
              </w:rPr>
              <w:t>Define the term flexibility.</w:t>
            </w:r>
          </w:p>
        </w:tc>
        <w:tc>
          <w:tcPr>
            <w:tcW w:w="1275" w:type="dxa"/>
          </w:tcPr>
          <w:p w:rsidR="004624AC" w:rsidRDefault="004624AC" w:rsidP="004624AC">
            <w:r w:rsidRPr="00AB107E">
              <w:rPr>
                <w:rFonts w:asciiTheme="majorHAnsi" w:hAnsiTheme="majorHAnsi"/>
                <w:sz w:val="21"/>
                <w:szCs w:val="21"/>
              </w:rPr>
              <w:t>Remember</w:t>
            </w:r>
          </w:p>
        </w:tc>
        <w:tc>
          <w:tcPr>
            <w:tcW w:w="801" w:type="dxa"/>
            <w:vAlign w:val="center"/>
          </w:tcPr>
          <w:p w:rsidR="004624AC" w:rsidRPr="006D2EC3" w:rsidRDefault="004624AC" w:rsidP="004624AC">
            <w:pPr>
              <w:jc w:val="center"/>
              <w:rPr>
                <w:rFonts w:asciiTheme="majorHAnsi" w:hAnsiTheme="majorHAnsi" w:cs="Times New Roman"/>
                <w:sz w:val="21"/>
                <w:szCs w:val="21"/>
              </w:rPr>
            </w:pPr>
            <w:r>
              <w:rPr>
                <w:rFonts w:asciiTheme="majorHAnsi" w:hAnsiTheme="majorHAnsi" w:cs="Times New Roman"/>
                <w:sz w:val="21"/>
                <w:szCs w:val="21"/>
              </w:rPr>
              <w:t>4</w:t>
            </w:r>
          </w:p>
        </w:tc>
      </w:tr>
      <w:tr w:rsidR="004624AC" w:rsidRPr="006D2EC3" w:rsidTr="00F871DE">
        <w:tc>
          <w:tcPr>
            <w:tcW w:w="851" w:type="dxa"/>
            <w:vAlign w:val="center"/>
          </w:tcPr>
          <w:p w:rsidR="004624AC" w:rsidRPr="006D2EC3" w:rsidRDefault="004624AC" w:rsidP="004624AC">
            <w:pPr>
              <w:jc w:val="center"/>
              <w:rPr>
                <w:rFonts w:asciiTheme="majorHAnsi" w:hAnsiTheme="majorHAnsi" w:cs="Arial"/>
                <w:sz w:val="21"/>
                <w:szCs w:val="21"/>
              </w:rPr>
            </w:pPr>
            <w:r w:rsidRPr="006D2EC3">
              <w:rPr>
                <w:rFonts w:asciiTheme="majorHAnsi" w:hAnsiTheme="majorHAnsi" w:cs="Arial"/>
                <w:sz w:val="21"/>
                <w:szCs w:val="21"/>
              </w:rPr>
              <w:t>f</w:t>
            </w:r>
          </w:p>
        </w:tc>
        <w:tc>
          <w:tcPr>
            <w:tcW w:w="7371" w:type="dxa"/>
          </w:tcPr>
          <w:p w:rsidR="004624AC" w:rsidRPr="001760E8" w:rsidRDefault="00611393" w:rsidP="004624AC">
            <w:pPr>
              <w:jc w:val="both"/>
              <w:rPr>
                <w:rFonts w:asciiTheme="majorHAnsi" w:hAnsiTheme="majorHAnsi" w:cs="Times New Roman"/>
                <w:szCs w:val="21"/>
              </w:rPr>
            </w:pPr>
            <w:r>
              <w:rPr>
                <w:rFonts w:asciiTheme="majorHAnsi" w:hAnsiTheme="majorHAnsi" w:cs="Times New Roman"/>
                <w:szCs w:val="21"/>
              </w:rPr>
              <w:t>Define the term stiffness.</w:t>
            </w:r>
          </w:p>
        </w:tc>
        <w:tc>
          <w:tcPr>
            <w:tcW w:w="1275" w:type="dxa"/>
          </w:tcPr>
          <w:p w:rsidR="004624AC" w:rsidRDefault="004624AC" w:rsidP="004624AC">
            <w:r w:rsidRPr="00AB107E">
              <w:rPr>
                <w:rFonts w:asciiTheme="majorHAnsi" w:hAnsiTheme="majorHAnsi"/>
                <w:sz w:val="21"/>
                <w:szCs w:val="21"/>
              </w:rPr>
              <w:t>Remember</w:t>
            </w:r>
          </w:p>
        </w:tc>
        <w:tc>
          <w:tcPr>
            <w:tcW w:w="801" w:type="dxa"/>
            <w:vAlign w:val="center"/>
          </w:tcPr>
          <w:p w:rsidR="004624AC" w:rsidRPr="006D2EC3" w:rsidRDefault="004624AC" w:rsidP="004624AC">
            <w:pPr>
              <w:jc w:val="center"/>
              <w:rPr>
                <w:rFonts w:asciiTheme="majorHAnsi" w:hAnsiTheme="majorHAnsi" w:cs="Times New Roman"/>
                <w:sz w:val="21"/>
                <w:szCs w:val="21"/>
              </w:rPr>
            </w:pPr>
            <w:r>
              <w:rPr>
                <w:rFonts w:asciiTheme="majorHAnsi" w:hAnsiTheme="majorHAnsi" w:cs="Times New Roman"/>
                <w:sz w:val="21"/>
                <w:szCs w:val="21"/>
              </w:rPr>
              <w:t>4</w:t>
            </w:r>
          </w:p>
        </w:tc>
      </w:tr>
      <w:tr w:rsidR="004624AC" w:rsidRPr="006D2EC3" w:rsidTr="00F871DE">
        <w:tc>
          <w:tcPr>
            <w:tcW w:w="851" w:type="dxa"/>
            <w:vAlign w:val="center"/>
          </w:tcPr>
          <w:p w:rsidR="004624AC" w:rsidRPr="006D2EC3" w:rsidRDefault="004624AC" w:rsidP="004624AC">
            <w:pPr>
              <w:jc w:val="center"/>
              <w:rPr>
                <w:rFonts w:asciiTheme="majorHAnsi" w:hAnsiTheme="majorHAnsi" w:cs="Arial"/>
                <w:sz w:val="21"/>
                <w:szCs w:val="21"/>
              </w:rPr>
            </w:pPr>
            <w:r>
              <w:rPr>
                <w:rFonts w:asciiTheme="majorHAnsi" w:hAnsiTheme="majorHAnsi" w:cs="Arial"/>
                <w:sz w:val="21"/>
                <w:szCs w:val="21"/>
              </w:rPr>
              <w:t>g</w:t>
            </w:r>
          </w:p>
        </w:tc>
        <w:tc>
          <w:tcPr>
            <w:tcW w:w="7371" w:type="dxa"/>
          </w:tcPr>
          <w:p w:rsidR="004624AC" w:rsidRPr="001760E8" w:rsidRDefault="00611393" w:rsidP="004624AC">
            <w:pPr>
              <w:jc w:val="both"/>
              <w:rPr>
                <w:rFonts w:asciiTheme="majorHAnsi" w:hAnsiTheme="majorHAnsi" w:cs="Times New Roman"/>
                <w:szCs w:val="21"/>
              </w:rPr>
            </w:pPr>
            <w:r>
              <w:rPr>
                <w:rFonts w:asciiTheme="majorHAnsi" w:hAnsiTheme="majorHAnsi" w:cs="Times New Roman"/>
                <w:szCs w:val="21"/>
              </w:rPr>
              <w:t>Write down the relationship between flexibility and stiffness.</w:t>
            </w:r>
          </w:p>
        </w:tc>
        <w:tc>
          <w:tcPr>
            <w:tcW w:w="1275" w:type="dxa"/>
          </w:tcPr>
          <w:p w:rsidR="004624AC" w:rsidRDefault="004624AC" w:rsidP="004624AC">
            <w:r w:rsidRPr="00AB107E">
              <w:rPr>
                <w:rFonts w:asciiTheme="majorHAnsi" w:hAnsiTheme="majorHAnsi"/>
                <w:sz w:val="21"/>
                <w:szCs w:val="21"/>
              </w:rPr>
              <w:t>Remember</w:t>
            </w:r>
          </w:p>
        </w:tc>
        <w:tc>
          <w:tcPr>
            <w:tcW w:w="801" w:type="dxa"/>
            <w:vAlign w:val="center"/>
          </w:tcPr>
          <w:p w:rsidR="004624AC" w:rsidRPr="006D2EC3" w:rsidRDefault="004624AC" w:rsidP="004624AC">
            <w:pPr>
              <w:jc w:val="center"/>
              <w:rPr>
                <w:rFonts w:asciiTheme="majorHAnsi" w:hAnsiTheme="majorHAnsi" w:cs="Times New Roman"/>
                <w:sz w:val="21"/>
                <w:szCs w:val="21"/>
              </w:rPr>
            </w:pPr>
            <w:r>
              <w:rPr>
                <w:rFonts w:asciiTheme="majorHAnsi" w:hAnsiTheme="majorHAnsi" w:cs="Times New Roman"/>
                <w:sz w:val="21"/>
                <w:szCs w:val="21"/>
              </w:rPr>
              <w:t>6</w:t>
            </w:r>
          </w:p>
        </w:tc>
      </w:tr>
    </w:tbl>
    <w:p w:rsidR="008D352E" w:rsidRDefault="008D352E" w:rsidP="009C4548">
      <w:pPr>
        <w:spacing w:after="0" w:line="240" w:lineRule="auto"/>
        <w:jc w:val="center"/>
        <w:rPr>
          <w:rFonts w:asciiTheme="majorHAnsi" w:hAnsiTheme="majorHAnsi" w:cs="Arial"/>
          <w:b/>
          <w:sz w:val="21"/>
          <w:szCs w:val="21"/>
        </w:rPr>
      </w:pPr>
    </w:p>
    <w:p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rsidR="00631A53" w:rsidRPr="006D2EC3"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14</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56</w:t>
      </w:r>
      <w:r w:rsidR="009C4548" w:rsidRPr="006D2EC3">
        <w:rPr>
          <w:rFonts w:asciiTheme="majorHAnsi" w:hAnsiTheme="majorHAnsi" w:cs="Arial"/>
          <w:sz w:val="21"/>
          <w:szCs w:val="21"/>
        </w:rPr>
        <w:t xml:space="preserve"> Marks</w:t>
      </w: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6D2EC3" w:rsidTr="009320ED">
        <w:tc>
          <w:tcPr>
            <w:tcW w:w="570" w:type="dxa"/>
            <w:gridSpan w:val="2"/>
            <w:tcBorders>
              <w:bottom w:val="single" w:sz="18" w:space="0" w:color="auto"/>
            </w:tcBorders>
            <w:vAlign w:val="center"/>
          </w:tcPr>
          <w:p w:rsidR="005A37BB" w:rsidRPr="00631A53" w:rsidRDefault="005A37BB" w:rsidP="008D352E">
            <w:pPr>
              <w:jc w:val="center"/>
              <w:rPr>
                <w:rFonts w:asciiTheme="majorHAnsi" w:hAnsiTheme="majorHAnsi" w:cs="Arial"/>
                <w:b/>
                <w:sz w:val="21"/>
                <w:szCs w:val="21"/>
              </w:rPr>
            </w:pPr>
            <w:r w:rsidRPr="00631A53">
              <w:rPr>
                <w:rFonts w:asciiTheme="majorHAnsi" w:hAnsiTheme="majorHAnsi" w:cs="Arial"/>
                <w:b/>
                <w:sz w:val="21"/>
                <w:szCs w:val="21"/>
              </w:rPr>
              <w:t>No.</w:t>
            </w:r>
          </w:p>
        </w:tc>
        <w:tc>
          <w:tcPr>
            <w:tcW w:w="6716" w:type="dxa"/>
            <w:gridSpan w:val="3"/>
            <w:tcBorders>
              <w:bottom w:val="single" w:sz="18" w:space="0" w:color="auto"/>
            </w:tcBorders>
            <w:vAlign w:val="center"/>
          </w:tcPr>
          <w:p w:rsidR="005A37BB" w:rsidRPr="00631A53" w:rsidRDefault="005A37BB" w:rsidP="008D352E">
            <w:pPr>
              <w:jc w:val="cente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2</w:t>
            </w:r>
            <w:r w:rsidRPr="00631A53">
              <w:rPr>
                <w:rFonts w:asciiTheme="majorHAnsi" w:hAnsiTheme="majorHAnsi" w:cs="Arial"/>
                <w:b/>
                <w:sz w:val="21"/>
                <w:szCs w:val="21"/>
              </w:rPr>
              <w:t xml:space="preserve"> to </w:t>
            </w:r>
            <w:r w:rsidR="00C949C3" w:rsidRPr="00631A53">
              <w:rPr>
                <w:rFonts w:asciiTheme="majorHAnsi" w:hAnsiTheme="majorHAnsi" w:cs="Arial"/>
                <w:b/>
                <w:sz w:val="21"/>
                <w:szCs w:val="21"/>
              </w:rPr>
              <w:t>9</w:t>
            </w:r>
            <w:r w:rsidRPr="00631A53">
              <w:rPr>
                <w:rFonts w:asciiTheme="majorHAnsi" w:hAnsiTheme="majorHAnsi" w:cs="Arial"/>
                <w:b/>
                <w:sz w:val="21"/>
                <w:szCs w:val="21"/>
              </w:rPr>
              <w:t>)</w:t>
            </w:r>
          </w:p>
        </w:tc>
        <w:tc>
          <w:tcPr>
            <w:tcW w:w="1273" w:type="dxa"/>
            <w:tcBorders>
              <w:bottom w:val="single" w:sz="18" w:space="0" w:color="auto"/>
            </w:tcBorders>
            <w:vAlign w:val="center"/>
          </w:tcPr>
          <w:p w:rsidR="005A37BB" w:rsidRPr="00631A53" w:rsidRDefault="005A37BB" w:rsidP="008D352E">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54" w:type="dxa"/>
            <w:tcBorders>
              <w:bottom w:val="single" w:sz="18" w:space="0" w:color="auto"/>
            </w:tcBorders>
            <w:vAlign w:val="center"/>
          </w:tcPr>
          <w:p w:rsidR="005A37BB" w:rsidRPr="00631A53" w:rsidRDefault="005A37BB" w:rsidP="008D352E">
            <w:pPr>
              <w:jc w:val="center"/>
              <w:rPr>
                <w:rFonts w:asciiTheme="majorHAnsi" w:hAnsiTheme="majorHAnsi" w:cs="Arial"/>
                <w:b/>
                <w:sz w:val="21"/>
                <w:szCs w:val="21"/>
              </w:rPr>
            </w:pPr>
            <w:r w:rsidRPr="00631A53">
              <w:rPr>
                <w:rFonts w:asciiTheme="majorHAnsi" w:hAnsiTheme="majorHAnsi" w:cs="Arial"/>
                <w:b/>
                <w:sz w:val="21"/>
                <w:szCs w:val="21"/>
              </w:rPr>
              <w:t>COs</w:t>
            </w:r>
          </w:p>
        </w:tc>
        <w:tc>
          <w:tcPr>
            <w:tcW w:w="885" w:type="dxa"/>
            <w:tcBorders>
              <w:bottom w:val="single" w:sz="18" w:space="0" w:color="auto"/>
            </w:tcBorders>
            <w:vAlign w:val="center"/>
          </w:tcPr>
          <w:p w:rsidR="005A37BB" w:rsidRPr="00631A53" w:rsidRDefault="005A37BB" w:rsidP="008D352E">
            <w:pPr>
              <w:jc w:val="center"/>
              <w:rPr>
                <w:rFonts w:asciiTheme="majorHAnsi" w:hAnsiTheme="majorHAnsi" w:cs="Arial"/>
                <w:b/>
                <w:sz w:val="21"/>
                <w:szCs w:val="21"/>
              </w:rPr>
            </w:pPr>
            <w:r w:rsidRPr="00631A53">
              <w:rPr>
                <w:rFonts w:asciiTheme="majorHAnsi" w:hAnsiTheme="majorHAnsi" w:cs="Arial"/>
                <w:b/>
                <w:sz w:val="21"/>
                <w:szCs w:val="21"/>
              </w:rPr>
              <w:t>Marks</w:t>
            </w:r>
          </w:p>
        </w:tc>
      </w:tr>
      <w:tr w:rsidR="00425A37" w:rsidRPr="006D2EC3" w:rsidTr="009320ED">
        <w:trPr>
          <w:trHeight w:val="112"/>
        </w:trPr>
        <w:tc>
          <w:tcPr>
            <w:tcW w:w="570" w:type="dxa"/>
            <w:gridSpan w:val="2"/>
            <w:vMerge w:val="restart"/>
            <w:tcBorders>
              <w:top w:val="single" w:sz="18" w:space="0" w:color="auto"/>
            </w:tcBorders>
            <w:vAlign w:val="center"/>
          </w:tcPr>
          <w:p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2</w:t>
            </w:r>
          </w:p>
        </w:tc>
        <w:tc>
          <w:tcPr>
            <w:tcW w:w="550" w:type="dxa"/>
            <w:gridSpan w:val="2"/>
            <w:tcBorders>
              <w:top w:val="single" w:sz="18" w:space="0" w:color="auto"/>
            </w:tcBorders>
            <w:vAlign w:val="center"/>
          </w:tcPr>
          <w:p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auto"/>
              <w:bottom w:val="single" w:sz="2" w:space="0" w:color="000000" w:themeColor="text1"/>
            </w:tcBorders>
          </w:tcPr>
          <w:p w:rsidR="00425A37" w:rsidRPr="001760E8" w:rsidRDefault="007B0B03" w:rsidP="007B0B03">
            <w:pPr>
              <w:jc w:val="both"/>
              <w:rPr>
                <w:rFonts w:asciiTheme="majorHAnsi" w:hAnsiTheme="majorHAnsi" w:cs="Times New Roman"/>
                <w:szCs w:val="21"/>
              </w:rPr>
            </w:pPr>
            <w:r w:rsidRPr="00477D91">
              <w:rPr>
                <w:rFonts w:ascii="Cambria" w:hAnsi="Cambria"/>
                <w:sz w:val="24"/>
                <w:szCs w:val="24"/>
              </w:rPr>
              <w:t xml:space="preserve">A simply supported beam of span </w:t>
            </w:r>
            <w:r>
              <w:rPr>
                <w:rStyle w:val="Strong"/>
                <w:rFonts w:ascii="Cambria" w:hAnsi="Cambria"/>
                <w:b w:val="0"/>
                <w:bCs w:val="0"/>
                <w:sz w:val="24"/>
                <w:szCs w:val="24"/>
              </w:rPr>
              <w:t>6</w:t>
            </w:r>
            <w:r w:rsidRPr="007B0B03">
              <w:rPr>
                <w:rStyle w:val="Strong"/>
                <w:rFonts w:ascii="Cambria" w:hAnsi="Cambria"/>
                <w:b w:val="0"/>
                <w:bCs w:val="0"/>
                <w:sz w:val="24"/>
                <w:szCs w:val="24"/>
              </w:rPr>
              <w:t xml:space="preserve"> m</w:t>
            </w:r>
            <w:r w:rsidRPr="00477D91">
              <w:rPr>
                <w:rFonts w:ascii="Cambria" w:hAnsi="Cambria"/>
                <w:sz w:val="24"/>
                <w:szCs w:val="24"/>
              </w:rPr>
              <w:t xml:space="preserve"> carries a </w:t>
            </w:r>
            <w:r>
              <w:rPr>
                <w:rStyle w:val="Strong"/>
                <w:rFonts w:ascii="Cambria" w:hAnsi="Cambria"/>
                <w:b w:val="0"/>
                <w:bCs w:val="0"/>
                <w:sz w:val="24"/>
                <w:szCs w:val="24"/>
              </w:rPr>
              <w:t>moving point load of 3</w:t>
            </w:r>
            <w:r w:rsidRPr="007B0B03">
              <w:rPr>
                <w:rStyle w:val="Strong"/>
                <w:rFonts w:ascii="Cambria" w:hAnsi="Cambria"/>
                <w:b w:val="0"/>
                <w:bCs w:val="0"/>
                <w:sz w:val="24"/>
                <w:szCs w:val="24"/>
              </w:rPr>
              <w:t xml:space="preserve">0 </w:t>
            </w:r>
            <w:proofErr w:type="spellStart"/>
            <w:r w:rsidRPr="007B0B03">
              <w:rPr>
                <w:rStyle w:val="Strong"/>
                <w:rFonts w:ascii="Cambria" w:hAnsi="Cambria"/>
                <w:b w:val="0"/>
                <w:bCs w:val="0"/>
                <w:sz w:val="24"/>
                <w:szCs w:val="24"/>
              </w:rPr>
              <w:t>kN</w:t>
            </w:r>
            <w:r w:rsidRPr="007B0B03">
              <w:rPr>
                <w:rFonts w:ascii="Cambria" w:hAnsi="Cambria"/>
                <w:b/>
                <w:bCs/>
                <w:sz w:val="24"/>
                <w:szCs w:val="24"/>
              </w:rPr>
              <w:t>.</w:t>
            </w:r>
            <w:proofErr w:type="spellEnd"/>
            <w:r w:rsidRPr="00477D91">
              <w:rPr>
                <w:rFonts w:ascii="Cambria" w:hAnsi="Cambria"/>
                <w:sz w:val="24"/>
                <w:szCs w:val="24"/>
              </w:rPr>
              <w:t xml:space="preserve"> Using influence line diagram, determine the </w:t>
            </w:r>
            <w:r w:rsidRPr="007B0B03">
              <w:rPr>
                <w:rStyle w:val="Strong"/>
                <w:rFonts w:ascii="Cambria" w:hAnsi="Cambria"/>
                <w:b w:val="0"/>
                <w:bCs w:val="0"/>
                <w:sz w:val="24"/>
                <w:szCs w:val="24"/>
              </w:rPr>
              <w:t>maximum bendi</w:t>
            </w:r>
            <w:r>
              <w:rPr>
                <w:rStyle w:val="Strong"/>
                <w:rFonts w:ascii="Cambria" w:hAnsi="Cambria"/>
                <w:b w:val="0"/>
                <w:bCs w:val="0"/>
                <w:sz w:val="24"/>
                <w:szCs w:val="24"/>
              </w:rPr>
              <w:t>ng moment at a section located 2</w:t>
            </w:r>
            <w:r w:rsidRPr="007B0B03">
              <w:rPr>
                <w:rStyle w:val="Strong"/>
                <w:rFonts w:ascii="Cambria" w:hAnsi="Cambria"/>
                <w:b w:val="0"/>
                <w:bCs w:val="0"/>
                <w:sz w:val="24"/>
                <w:szCs w:val="24"/>
              </w:rPr>
              <w:t xml:space="preserve"> m from the left support</w:t>
            </w:r>
            <w:r w:rsidRPr="007B0B03">
              <w:rPr>
                <w:rFonts w:ascii="Cambria" w:hAnsi="Cambria"/>
                <w:b/>
                <w:bCs/>
                <w:sz w:val="24"/>
                <w:szCs w:val="24"/>
              </w:rPr>
              <w:t>.</w:t>
            </w:r>
          </w:p>
        </w:tc>
        <w:tc>
          <w:tcPr>
            <w:tcW w:w="1273" w:type="dxa"/>
            <w:tcBorders>
              <w:top w:val="single" w:sz="18" w:space="0" w:color="auto"/>
              <w:bottom w:val="single" w:sz="2" w:space="0" w:color="000000" w:themeColor="text1"/>
            </w:tcBorders>
            <w:vAlign w:val="center"/>
          </w:tcPr>
          <w:p w:rsidR="00425A37" w:rsidRPr="006D2EC3" w:rsidRDefault="00C54198" w:rsidP="009320ED">
            <w:pPr>
              <w:jc w:val="center"/>
              <w:rPr>
                <w:rFonts w:asciiTheme="majorHAnsi" w:hAnsiTheme="majorHAnsi"/>
                <w:sz w:val="21"/>
                <w:szCs w:val="21"/>
              </w:rPr>
            </w:pPr>
            <w:r>
              <w:rPr>
                <w:rFonts w:asciiTheme="majorHAnsi" w:hAnsiTheme="majorHAnsi"/>
                <w:sz w:val="21"/>
                <w:szCs w:val="21"/>
              </w:rPr>
              <w:t>Apply</w:t>
            </w:r>
          </w:p>
        </w:tc>
        <w:tc>
          <w:tcPr>
            <w:tcW w:w="854" w:type="dxa"/>
            <w:tcBorders>
              <w:top w:val="single" w:sz="18" w:space="0" w:color="auto"/>
              <w:bottom w:val="single" w:sz="2" w:space="0" w:color="000000" w:themeColor="text1"/>
            </w:tcBorders>
            <w:vAlign w:val="center"/>
          </w:tcPr>
          <w:p w:rsidR="00425A37" w:rsidRPr="006D2EC3" w:rsidRDefault="00425A37" w:rsidP="009320ED">
            <w:pPr>
              <w:jc w:val="center"/>
              <w:rPr>
                <w:rFonts w:asciiTheme="majorHAnsi" w:hAnsiTheme="majorHAnsi" w:cs="Times New Roman"/>
                <w:sz w:val="21"/>
                <w:szCs w:val="21"/>
              </w:rPr>
            </w:pPr>
            <w:r>
              <w:rPr>
                <w:rFonts w:ascii="Cambria" w:eastAsia="Cambria" w:hAnsi="Cambria" w:cs="Cambria"/>
                <w:sz w:val="21"/>
                <w:szCs w:val="21"/>
              </w:rPr>
              <w:t>1</w:t>
            </w:r>
          </w:p>
        </w:tc>
        <w:tc>
          <w:tcPr>
            <w:tcW w:w="885" w:type="dxa"/>
            <w:tcBorders>
              <w:top w:val="single" w:sz="18" w:space="0" w:color="auto"/>
              <w:bottom w:val="single" w:sz="2" w:space="0" w:color="000000" w:themeColor="text1"/>
            </w:tcBorders>
            <w:vAlign w:val="center"/>
          </w:tcPr>
          <w:p w:rsidR="00425A37" w:rsidRPr="006D2EC3" w:rsidRDefault="00CC3F5E" w:rsidP="009320ED">
            <w:pPr>
              <w:jc w:val="center"/>
              <w:rPr>
                <w:rFonts w:asciiTheme="majorHAnsi" w:hAnsiTheme="majorHAnsi" w:cs="Times New Roman"/>
                <w:sz w:val="21"/>
                <w:szCs w:val="21"/>
              </w:rPr>
            </w:pPr>
            <w:r>
              <w:rPr>
                <w:rFonts w:ascii="Cambria" w:eastAsia="Cambria" w:hAnsi="Cambria" w:cs="Cambria"/>
                <w:sz w:val="21"/>
                <w:szCs w:val="21"/>
              </w:rPr>
              <w:t>8</w:t>
            </w:r>
            <w:r w:rsidR="00425A37">
              <w:rPr>
                <w:rFonts w:ascii="Cambria" w:eastAsia="Cambria" w:hAnsi="Cambria" w:cs="Cambria"/>
                <w:sz w:val="21"/>
                <w:szCs w:val="21"/>
              </w:rPr>
              <w:t>M</w:t>
            </w:r>
          </w:p>
        </w:tc>
      </w:tr>
      <w:tr w:rsidR="00425A37" w:rsidRPr="006D2EC3" w:rsidTr="009320ED">
        <w:trPr>
          <w:trHeight w:val="112"/>
        </w:trPr>
        <w:tc>
          <w:tcPr>
            <w:tcW w:w="570" w:type="dxa"/>
            <w:gridSpan w:val="2"/>
            <w:vMerge/>
            <w:vAlign w:val="center"/>
          </w:tcPr>
          <w:p w:rsidR="00425A37" w:rsidRPr="006D2EC3" w:rsidRDefault="00425A37" w:rsidP="00425A37">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425A37" w:rsidRPr="001760E8" w:rsidRDefault="00611393" w:rsidP="003E369D">
            <w:pPr>
              <w:jc w:val="both"/>
              <w:rPr>
                <w:rFonts w:asciiTheme="majorHAnsi" w:hAnsiTheme="majorHAnsi" w:cs="Times New Roman"/>
                <w:szCs w:val="21"/>
              </w:rPr>
            </w:pPr>
            <w:r>
              <w:rPr>
                <w:rFonts w:asciiTheme="majorHAnsi" w:hAnsiTheme="majorHAnsi" w:cs="Times New Roman"/>
                <w:szCs w:val="21"/>
              </w:rPr>
              <w:t>Determine the shape factor for  a triangular section.</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5A37" w:rsidRPr="006D2EC3" w:rsidRDefault="00785B11" w:rsidP="009320ED">
            <w:pPr>
              <w:jc w:val="center"/>
              <w:rPr>
                <w:rFonts w:asciiTheme="majorHAnsi" w:hAnsiTheme="majorHAnsi"/>
                <w:sz w:val="21"/>
                <w:szCs w:val="21"/>
              </w:rPr>
            </w:pPr>
            <w:r>
              <w:rPr>
                <w:rFonts w:asciiTheme="majorHAnsi" w:hAnsiTheme="majorHAnsi"/>
                <w:sz w:val="21"/>
                <w:szCs w:val="21"/>
              </w:rPr>
              <w:t>Apply</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5A37" w:rsidRPr="006D2EC3" w:rsidRDefault="00425A37" w:rsidP="009320ED">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5A37" w:rsidRPr="006D2EC3" w:rsidRDefault="00CC3F5E" w:rsidP="009320ED">
            <w:pPr>
              <w:jc w:val="center"/>
              <w:rPr>
                <w:rFonts w:asciiTheme="majorHAnsi" w:hAnsiTheme="majorHAnsi" w:cs="Times New Roman"/>
                <w:sz w:val="21"/>
                <w:szCs w:val="21"/>
              </w:rPr>
            </w:pPr>
            <w:r>
              <w:rPr>
                <w:rFonts w:ascii="Cambria" w:eastAsia="Cambria" w:hAnsi="Cambria" w:cs="Cambria"/>
                <w:sz w:val="21"/>
                <w:szCs w:val="21"/>
              </w:rPr>
              <w:t>6</w:t>
            </w:r>
            <w:r w:rsidR="00425A37">
              <w:rPr>
                <w:rFonts w:ascii="Cambria" w:eastAsia="Cambria" w:hAnsi="Cambria" w:cs="Cambria"/>
                <w:sz w:val="21"/>
                <w:szCs w:val="21"/>
              </w:rPr>
              <w:t>M</w:t>
            </w:r>
          </w:p>
        </w:tc>
      </w:tr>
      <w:tr w:rsidR="008A50FE" w:rsidRPr="006D2EC3" w:rsidTr="009320ED">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8A50FE" w:rsidRPr="006D2EC3" w:rsidRDefault="008A50FE" w:rsidP="009320ED">
            <w:pPr>
              <w:jc w:val="center"/>
              <w:rPr>
                <w:rFonts w:asciiTheme="majorHAnsi" w:hAnsiTheme="majorHAnsi" w:cs="Arial"/>
                <w:b/>
                <w:sz w:val="21"/>
                <w:szCs w:val="21"/>
              </w:rPr>
            </w:pPr>
            <w:r w:rsidRPr="006D2EC3">
              <w:rPr>
                <w:rFonts w:asciiTheme="majorHAnsi" w:hAnsiTheme="majorHAnsi" w:cs="Arial"/>
                <w:b/>
                <w:sz w:val="21"/>
                <w:szCs w:val="21"/>
              </w:rPr>
              <w:t>OR</w:t>
            </w:r>
          </w:p>
        </w:tc>
      </w:tr>
      <w:tr w:rsidR="00785B11" w:rsidRPr="006D2EC3" w:rsidTr="009320ED">
        <w:trPr>
          <w:trHeight w:val="112"/>
        </w:trPr>
        <w:tc>
          <w:tcPr>
            <w:tcW w:w="570" w:type="dxa"/>
            <w:gridSpan w:val="2"/>
            <w:vMerge w:val="restart"/>
            <w:vAlign w:val="center"/>
          </w:tcPr>
          <w:p w:rsidR="00785B11" w:rsidRPr="006D2EC3" w:rsidRDefault="00785B11" w:rsidP="00785B11">
            <w:pPr>
              <w:jc w:val="center"/>
              <w:rPr>
                <w:rFonts w:asciiTheme="majorHAnsi" w:hAnsiTheme="majorHAnsi" w:cs="Arial"/>
                <w:sz w:val="21"/>
                <w:szCs w:val="21"/>
              </w:rPr>
            </w:pPr>
            <w:r w:rsidRPr="006D2EC3">
              <w:rPr>
                <w:rFonts w:asciiTheme="majorHAnsi" w:hAnsiTheme="majorHAnsi" w:cs="Arial"/>
                <w:sz w:val="21"/>
                <w:szCs w:val="21"/>
              </w:rPr>
              <w:t>3</w:t>
            </w:r>
          </w:p>
        </w:tc>
        <w:tc>
          <w:tcPr>
            <w:tcW w:w="550" w:type="dxa"/>
            <w:gridSpan w:val="2"/>
            <w:tcBorders>
              <w:right w:val="single" w:sz="2" w:space="0" w:color="000000" w:themeColor="text1"/>
            </w:tcBorders>
            <w:vAlign w:val="center"/>
          </w:tcPr>
          <w:p w:rsidR="00785B11" w:rsidRPr="006D2EC3" w:rsidRDefault="00785B11" w:rsidP="00785B11">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785B11" w:rsidRPr="001760E8" w:rsidRDefault="007B0B03" w:rsidP="00785B11">
            <w:pPr>
              <w:jc w:val="both"/>
              <w:rPr>
                <w:rFonts w:asciiTheme="majorHAnsi" w:hAnsiTheme="majorHAnsi" w:cs="Times New Roman"/>
                <w:szCs w:val="21"/>
              </w:rPr>
            </w:pPr>
            <w:r w:rsidRPr="00BF4617">
              <w:rPr>
                <w:rFonts w:ascii="Cambria" w:hAnsi="Cambria"/>
                <w:sz w:val="24"/>
                <w:szCs w:val="24"/>
              </w:rPr>
              <w:t xml:space="preserve">A simply supported beam of span </w:t>
            </w:r>
            <w:r w:rsidRPr="007B0B03">
              <w:rPr>
                <w:rStyle w:val="Strong"/>
                <w:rFonts w:ascii="Cambria" w:hAnsi="Cambria"/>
                <w:b w:val="0"/>
                <w:bCs w:val="0"/>
                <w:sz w:val="24"/>
                <w:szCs w:val="24"/>
              </w:rPr>
              <w:t>12 m</w:t>
            </w:r>
            <w:r w:rsidRPr="00BF4617">
              <w:rPr>
                <w:rFonts w:ascii="Cambria" w:hAnsi="Cambria"/>
                <w:sz w:val="24"/>
                <w:szCs w:val="24"/>
              </w:rPr>
              <w:t xml:space="preserve"> carries a </w:t>
            </w:r>
            <w:r w:rsidRPr="007B0B03">
              <w:rPr>
                <w:rStyle w:val="Strong"/>
                <w:rFonts w:ascii="Cambria" w:hAnsi="Cambria"/>
                <w:b w:val="0"/>
                <w:bCs w:val="0"/>
                <w:sz w:val="24"/>
                <w:szCs w:val="24"/>
              </w:rPr>
              <w:t xml:space="preserve">uniformly distributed load of 5 </w:t>
            </w:r>
            <w:proofErr w:type="spellStart"/>
            <w:r w:rsidRPr="007B0B03">
              <w:rPr>
                <w:rStyle w:val="Strong"/>
                <w:rFonts w:ascii="Cambria" w:hAnsi="Cambria"/>
                <w:b w:val="0"/>
                <w:bCs w:val="0"/>
                <w:sz w:val="24"/>
                <w:szCs w:val="24"/>
              </w:rPr>
              <w:t>kN</w:t>
            </w:r>
            <w:proofErr w:type="spellEnd"/>
            <w:r w:rsidRPr="007B0B03">
              <w:rPr>
                <w:rStyle w:val="Strong"/>
                <w:rFonts w:ascii="Cambria" w:hAnsi="Cambria"/>
                <w:b w:val="0"/>
                <w:bCs w:val="0"/>
                <w:sz w:val="24"/>
                <w:szCs w:val="24"/>
              </w:rPr>
              <w:t>/m</w:t>
            </w:r>
            <w:r>
              <w:rPr>
                <w:rFonts w:ascii="Cambria" w:hAnsi="Cambria"/>
                <w:sz w:val="24"/>
                <w:szCs w:val="24"/>
              </w:rPr>
              <w:t xml:space="preserve"> </w:t>
            </w:r>
            <w:r w:rsidRPr="00BF4617">
              <w:rPr>
                <w:rFonts w:ascii="Cambria" w:hAnsi="Cambria"/>
                <w:sz w:val="24"/>
                <w:szCs w:val="24"/>
              </w:rPr>
              <w:t xml:space="preserve">over the entire span. Using influence line diagram, determine the </w:t>
            </w:r>
            <w:r w:rsidRPr="007B0B03">
              <w:rPr>
                <w:rStyle w:val="Strong"/>
                <w:rFonts w:ascii="Cambria" w:hAnsi="Cambria"/>
                <w:b w:val="0"/>
                <w:bCs w:val="0"/>
                <w:sz w:val="24"/>
                <w:szCs w:val="24"/>
              </w:rPr>
              <w:t>maximum bending moment at a section located 4 m from the left support</w:t>
            </w:r>
            <w:r w:rsidRPr="007B0B03">
              <w:rPr>
                <w:rFonts w:ascii="Cambria" w:hAnsi="Cambria"/>
                <w:b/>
                <w:bCs/>
                <w:sz w:val="24"/>
                <w:szCs w:val="24"/>
              </w:rPr>
              <w:t>.</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785B11" w:rsidRDefault="00785B11" w:rsidP="009320ED">
            <w:pPr>
              <w:jc w:val="center"/>
            </w:pPr>
            <w:r w:rsidRPr="007E54FC">
              <w:rPr>
                <w:rFonts w:asciiTheme="majorHAnsi" w:hAnsiTheme="majorHAnsi"/>
                <w:sz w:val="21"/>
                <w:szCs w:val="21"/>
              </w:rPr>
              <w:t>Apply</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785B11" w:rsidRPr="006D2EC3" w:rsidRDefault="00785B11" w:rsidP="009320ED">
            <w:pPr>
              <w:jc w:val="center"/>
              <w:rPr>
                <w:rFonts w:asciiTheme="majorHAnsi" w:hAnsiTheme="majorHAnsi" w:cs="Arial"/>
                <w:sz w:val="21"/>
                <w:szCs w:val="21"/>
              </w:rPr>
            </w:pPr>
            <w:r>
              <w:rPr>
                <w:rFonts w:ascii="Cambria" w:eastAsia="Cambria" w:hAnsi="Cambria"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785B11" w:rsidRPr="006D2EC3" w:rsidRDefault="00785B11" w:rsidP="009320ED">
            <w:pPr>
              <w:jc w:val="center"/>
              <w:rPr>
                <w:rFonts w:asciiTheme="majorHAnsi" w:hAnsiTheme="majorHAnsi" w:cs="Arial"/>
                <w:sz w:val="21"/>
                <w:szCs w:val="21"/>
              </w:rPr>
            </w:pPr>
            <w:r>
              <w:rPr>
                <w:rFonts w:ascii="Cambria" w:eastAsia="Cambria" w:hAnsi="Cambria" w:cs="Cambria"/>
                <w:sz w:val="21"/>
                <w:szCs w:val="21"/>
              </w:rPr>
              <w:t>8M</w:t>
            </w:r>
          </w:p>
        </w:tc>
      </w:tr>
      <w:tr w:rsidR="00785B11" w:rsidRPr="006D2EC3" w:rsidTr="009320ED">
        <w:trPr>
          <w:trHeight w:val="112"/>
        </w:trPr>
        <w:tc>
          <w:tcPr>
            <w:tcW w:w="570" w:type="dxa"/>
            <w:gridSpan w:val="2"/>
            <w:vMerge/>
            <w:tcBorders>
              <w:bottom w:val="single" w:sz="18" w:space="0" w:color="000000" w:themeColor="text1"/>
            </w:tcBorders>
            <w:vAlign w:val="center"/>
          </w:tcPr>
          <w:p w:rsidR="00785B11" w:rsidRPr="006D2EC3" w:rsidRDefault="00785B11" w:rsidP="00785B11">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rsidR="00785B11" w:rsidRPr="006D2EC3" w:rsidRDefault="00785B11" w:rsidP="00785B11">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rsidR="00785B11" w:rsidRPr="001760E8" w:rsidRDefault="00611393" w:rsidP="00785B11">
            <w:pPr>
              <w:jc w:val="both"/>
              <w:rPr>
                <w:rFonts w:asciiTheme="majorHAnsi" w:hAnsiTheme="majorHAnsi" w:cs="Times New Roman"/>
                <w:szCs w:val="21"/>
              </w:rPr>
            </w:pPr>
            <w:r>
              <w:rPr>
                <w:rFonts w:asciiTheme="majorHAnsi" w:hAnsiTheme="majorHAnsi" w:cs="Times New Roman"/>
                <w:szCs w:val="21"/>
              </w:rPr>
              <w:t>Determine the shape factor for  a circular  section.</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785B11" w:rsidRDefault="00785B11" w:rsidP="009320ED">
            <w:pPr>
              <w:jc w:val="center"/>
            </w:pPr>
            <w:r w:rsidRPr="007E54FC">
              <w:rPr>
                <w:rFonts w:asciiTheme="majorHAnsi" w:hAnsiTheme="majorHAnsi"/>
                <w:sz w:val="21"/>
                <w:szCs w:val="21"/>
              </w:rPr>
              <w:t>Apply</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785B11" w:rsidRPr="006D2EC3" w:rsidRDefault="00785B11" w:rsidP="009320ED">
            <w:pPr>
              <w:jc w:val="center"/>
              <w:rPr>
                <w:rFonts w:asciiTheme="majorHAnsi" w:hAnsiTheme="majorHAnsi" w:cs="Arial"/>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785B11" w:rsidRPr="006D2EC3" w:rsidRDefault="00785B11" w:rsidP="009320ED">
            <w:pPr>
              <w:jc w:val="center"/>
              <w:rPr>
                <w:rFonts w:asciiTheme="majorHAnsi" w:hAnsiTheme="majorHAnsi" w:cs="Arial"/>
                <w:sz w:val="21"/>
                <w:szCs w:val="21"/>
              </w:rPr>
            </w:pPr>
            <w:r>
              <w:rPr>
                <w:rFonts w:ascii="Cambria" w:eastAsia="Cambria" w:hAnsi="Cambria" w:cs="Cambria"/>
                <w:sz w:val="21"/>
                <w:szCs w:val="21"/>
              </w:rPr>
              <w:t>6M</w:t>
            </w:r>
          </w:p>
        </w:tc>
      </w:tr>
      <w:tr w:rsidR="00785B11" w:rsidRPr="006D2EC3" w:rsidTr="009320ED">
        <w:trPr>
          <w:trHeight w:val="112"/>
        </w:trPr>
        <w:tc>
          <w:tcPr>
            <w:tcW w:w="570" w:type="dxa"/>
            <w:gridSpan w:val="2"/>
            <w:vMerge w:val="restart"/>
            <w:vAlign w:val="center"/>
          </w:tcPr>
          <w:p w:rsidR="00785B11" w:rsidRPr="006D2EC3" w:rsidRDefault="00785B11" w:rsidP="00785B11">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50" w:type="dxa"/>
            <w:gridSpan w:val="2"/>
            <w:vAlign w:val="center"/>
          </w:tcPr>
          <w:p w:rsidR="00785B11" w:rsidRPr="006D2EC3" w:rsidRDefault="00785B11" w:rsidP="00785B11">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Pr>
          <w:p w:rsidR="00785B11" w:rsidRPr="001760E8" w:rsidRDefault="00611393" w:rsidP="00611393">
            <w:pPr>
              <w:jc w:val="both"/>
              <w:rPr>
                <w:rFonts w:asciiTheme="majorHAnsi" w:hAnsiTheme="majorHAnsi" w:cs="Times New Roman"/>
                <w:szCs w:val="21"/>
              </w:rPr>
            </w:pPr>
            <w:r>
              <w:rPr>
                <w:rFonts w:asciiTheme="majorHAnsi" w:hAnsiTheme="majorHAnsi" w:cs="Times New Roman"/>
                <w:szCs w:val="21"/>
              </w:rPr>
              <w:t>Find out the plastic momen</w:t>
            </w:r>
            <w:r w:rsidR="007B0B03">
              <w:rPr>
                <w:rFonts w:asciiTheme="majorHAnsi" w:hAnsiTheme="majorHAnsi" w:cs="Times New Roman"/>
                <w:szCs w:val="21"/>
              </w:rPr>
              <w:t xml:space="preserve">t capacity of a fixed </w:t>
            </w:r>
            <w:r>
              <w:rPr>
                <w:rFonts w:asciiTheme="majorHAnsi" w:hAnsiTheme="majorHAnsi" w:cs="Times New Roman"/>
                <w:szCs w:val="21"/>
              </w:rPr>
              <w:t xml:space="preserve"> beam subjected to point load at its mid span.</w:t>
            </w:r>
          </w:p>
        </w:tc>
        <w:tc>
          <w:tcPr>
            <w:tcW w:w="1273" w:type="dxa"/>
            <w:vAlign w:val="center"/>
          </w:tcPr>
          <w:p w:rsidR="00785B11" w:rsidRDefault="00785B11" w:rsidP="009320ED">
            <w:pPr>
              <w:jc w:val="center"/>
            </w:pPr>
            <w:r w:rsidRPr="007E54FC">
              <w:rPr>
                <w:rFonts w:asciiTheme="majorHAnsi" w:hAnsiTheme="majorHAnsi"/>
                <w:sz w:val="21"/>
                <w:szCs w:val="21"/>
              </w:rPr>
              <w:t>Apply</w:t>
            </w:r>
          </w:p>
        </w:tc>
        <w:tc>
          <w:tcPr>
            <w:tcW w:w="854" w:type="dxa"/>
            <w:vAlign w:val="center"/>
          </w:tcPr>
          <w:p w:rsidR="00785B11" w:rsidRPr="006D2EC3" w:rsidRDefault="00785B11" w:rsidP="009320ED">
            <w:pPr>
              <w:jc w:val="center"/>
              <w:rPr>
                <w:rFonts w:asciiTheme="majorHAnsi" w:hAnsiTheme="majorHAnsi" w:cs="Arial"/>
                <w:sz w:val="21"/>
                <w:szCs w:val="21"/>
              </w:rPr>
            </w:pPr>
            <w:r>
              <w:rPr>
                <w:rFonts w:ascii="Cambria" w:eastAsia="Cambria" w:hAnsi="Cambria" w:cs="Cambria"/>
                <w:sz w:val="21"/>
                <w:szCs w:val="21"/>
              </w:rPr>
              <w:t>3</w:t>
            </w:r>
          </w:p>
        </w:tc>
        <w:tc>
          <w:tcPr>
            <w:tcW w:w="885" w:type="dxa"/>
            <w:vAlign w:val="center"/>
          </w:tcPr>
          <w:p w:rsidR="00785B11" w:rsidRPr="006D2EC3" w:rsidRDefault="00785B11" w:rsidP="009320ED">
            <w:pPr>
              <w:jc w:val="center"/>
              <w:rPr>
                <w:rFonts w:asciiTheme="majorHAnsi" w:hAnsiTheme="majorHAnsi" w:cs="Arial"/>
                <w:sz w:val="21"/>
                <w:szCs w:val="21"/>
              </w:rPr>
            </w:pPr>
            <w:r>
              <w:rPr>
                <w:rFonts w:ascii="Cambria" w:eastAsia="Cambria" w:hAnsi="Cambria" w:cs="Cambria"/>
                <w:sz w:val="21"/>
                <w:szCs w:val="21"/>
              </w:rPr>
              <w:t>8M</w:t>
            </w:r>
          </w:p>
        </w:tc>
      </w:tr>
      <w:tr w:rsidR="00CC3F5E" w:rsidRPr="006D2EC3" w:rsidTr="009320ED">
        <w:trPr>
          <w:trHeight w:val="112"/>
        </w:trPr>
        <w:tc>
          <w:tcPr>
            <w:tcW w:w="570" w:type="dxa"/>
            <w:gridSpan w:val="2"/>
            <w:vMerge/>
            <w:vAlign w:val="center"/>
          </w:tcPr>
          <w:p w:rsidR="00CC3F5E" w:rsidRPr="006D2EC3" w:rsidRDefault="00CC3F5E" w:rsidP="00CC3F5E">
            <w:pPr>
              <w:jc w:val="center"/>
              <w:rPr>
                <w:rFonts w:asciiTheme="majorHAnsi" w:hAnsiTheme="majorHAnsi" w:cs="Arial"/>
                <w:sz w:val="21"/>
                <w:szCs w:val="21"/>
              </w:rPr>
            </w:pPr>
          </w:p>
        </w:tc>
        <w:tc>
          <w:tcPr>
            <w:tcW w:w="550" w:type="dxa"/>
            <w:gridSpan w:val="2"/>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Pr>
          <w:p w:rsidR="00CC3F5E" w:rsidRPr="001760E8" w:rsidRDefault="00611393" w:rsidP="00CC3F5E">
            <w:pPr>
              <w:jc w:val="both"/>
              <w:rPr>
                <w:rFonts w:asciiTheme="majorHAnsi" w:hAnsiTheme="majorHAnsi" w:cs="Times New Roman"/>
                <w:szCs w:val="21"/>
              </w:rPr>
            </w:pPr>
            <w:r>
              <w:rPr>
                <w:rFonts w:asciiTheme="majorHAnsi" w:hAnsiTheme="majorHAnsi" w:cs="Times New Roman"/>
                <w:szCs w:val="21"/>
              </w:rPr>
              <w:t>Determine the shape factor for  a rectangular  section.</w:t>
            </w:r>
          </w:p>
        </w:tc>
        <w:tc>
          <w:tcPr>
            <w:tcW w:w="1273" w:type="dxa"/>
            <w:vAlign w:val="center"/>
          </w:tcPr>
          <w:p w:rsidR="00CC3F5E" w:rsidRPr="006D2EC3" w:rsidRDefault="00611393" w:rsidP="009320ED">
            <w:pPr>
              <w:jc w:val="center"/>
              <w:rPr>
                <w:rFonts w:asciiTheme="majorHAnsi" w:hAnsiTheme="majorHAnsi"/>
                <w:sz w:val="21"/>
                <w:szCs w:val="21"/>
              </w:rPr>
            </w:pPr>
            <w:r w:rsidRPr="007E54FC">
              <w:rPr>
                <w:rFonts w:asciiTheme="majorHAnsi" w:hAnsiTheme="majorHAnsi"/>
                <w:sz w:val="21"/>
                <w:szCs w:val="21"/>
              </w:rPr>
              <w:t>Apply</w:t>
            </w:r>
          </w:p>
        </w:tc>
        <w:tc>
          <w:tcPr>
            <w:tcW w:w="854" w:type="dxa"/>
            <w:vAlign w:val="center"/>
          </w:tcPr>
          <w:p w:rsidR="00CC3F5E" w:rsidRPr="006D2EC3" w:rsidRDefault="00CC3F5E" w:rsidP="009320ED">
            <w:pPr>
              <w:jc w:val="center"/>
              <w:rPr>
                <w:rFonts w:asciiTheme="majorHAnsi" w:hAnsiTheme="majorHAnsi" w:cs="Arial"/>
                <w:sz w:val="21"/>
                <w:szCs w:val="21"/>
              </w:rPr>
            </w:pPr>
            <w:r>
              <w:rPr>
                <w:rFonts w:ascii="Cambria" w:eastAsia="Cambria" w:hAnsi="Cambria" w:cs="Cambria"/>
                <w:sz w:val="21"/>
                <w:szCs w:val="21"/>
              </w:rPr>
              <w:t>2</w:t>
            </w:r>
          </w:p>
        </w:tc>
        <w:tc>
          <w:tcPr>
            <w:tcW w:w="885" w:type="dxa"/>
            <w:vAlign w:val="center"/>
          </w:tcPr>
          <w:p w:rsidR="00CC3F5E" w:rsidRPr="006D2EC3" w:rsidRDefault="00CC3F5E" w:rsidP="009320ED">
            <w:pPr>
              <w:jc w:val="center"/>
              <w:rPr>
                <w:rFonts w:asciiTheme="majorHAnsi" w:hAnsiTheme="majorHAnsi" w:cs="Arial"/>
                <w:sz w:val="21"/>
                <w:szCs w:val="21"/>
              </w:rPr>
            </w:pPr>
            <w:r>
              <w:rPr>
                <w:rFonts w:ascii="Cambria" w:eastAsia="Cambria" w:hAnsi="Cambria" w:cs="Cambria"/>
                <w:sz w:val="21"/>
                <w:szCs w:val="21"/>
              </w:rPr>
              <w:t>6M</w:t>
            </w:r>
          </w:p>
        </w:tc>
      </w:tr>
      <w:tr w:rsidR="008A50FE" w:rsidRPr="006D2EC3" w:rsidTr="009320ED">
        <w:trPr>
          <w:trHeight w:val="112"/>
        </w:trPr>
        <w:tc>
          <w:tcPr>
            <w:tcW w:w="10298" w:type="dxa"/>
            <w:gridSpan w:val="8"/>
            <w:tcBorders>
              <w:bottom w:val="single" w:sz="4" w:space="0" w:color="000000" w:themeColor="text1"/>
            </w:tcBorders>
            <w:vAlign w:val="center"/>
          </w:tcPr>
          <w:p w:rsidR="008A50FE" w:rsidRPr="006D2EC3" w:rsidRDefault="008A50FE" w:rsidP="009320ED">
            <w:pPr>
              <w:jc w:val="center"/>
              <w:rPr>
                <w:rFonts w:asciiTheme="majorHAnsi" w:hAnsiTheme="majorHAnsi" w:cs="Arial"/>
                <w:b/>
                <w:sz w:val="21"/>
                <w:szCs w:val="21"/>
              </w:rPr>
            </w:pPr>
            <w:r w:rsidRPr="006D2EC3">
              <w:rPr>
                <w:rFonts w:asciiTheme="majorHAnsi" w:hAnsiTheme="majorHAnsi" w:cs="Arial"/>
                <w:b/>
                <w:sz w:val="21"/>
                <w:szCs w:val="21"/>
              </w:rPr>
              <w:t>OR</w:t>
            </w:r>
          </w:p>
        </w:tc>
      </w:tr>
      <w:tr w:rsidR="009C50ED" w:rsidRPr="006D2EC3" w:rsidTr="009320ED">
        <w:trPr>
          <w:trHeight w:val="170"/>
        </w:trPr>
        <w:tc>
          <w:tcPr>
            <w:tcW w:w="570" w:type="dxa"/>
            <w:gridSpan w:val="2"/>
            <w:vMerge w:val="restart"/>
            <w:vAlign w:val="center"/>
          </w:tcPr>
          <w:p w:rsidR="009C50ED" w:rsidRPr="006D2EC3" w:rsidRDefault="009C50ED" w:rsidP="00CC3F5E">
            <w:pPr>
              <w:jc w:val="center"/>
              <w:rPr>
                <w:rFonts w:asciiTheme="majorHAnsi" w:hAnsiTheme="majorHAnsi" w:cs="Arial"/>
                <w:sz w:val="21"/>
                <w:szCs w:val="21"/>
              </w:rPr>
            </w:pPr>
            <w:r w:rsidRPr="006D2EC3">
              <w:rPr>
                <w:rFonts w:asciiTheme="majorHAnsi" w:hAnsiTheme="majorHAnsi" w:cs="Arial"/>
                <w:sz w:val="21"/>
                <w:szCs w:val="21"/>
              </w:rPr>
              <w:t>5</w:t>
            </w:r>
          </w:p>
        </w:tc>
        <w:tc>
          <w:tcPr>
            <w:tcW w:w="535" w:type="dxa"/>
            <w:vAlign w:val="center"/>
          </w:tcPr>
          <w:p w:rsidR="009C50ED" w:rsidRPr="006D2EC3" w:rsidRDefault="009C50ED"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Pr>
          <w:p w:rsidR="009C50ED" w:rsidRPr="001760E8" w:rsidRDefault="007B0B03" w:rsidP="00CC3F5E">
            <w:pPr>
              <w:jc w:val="both"/>
              <w:rPr>
                <w:rFonts w:asciiTheme="majorHAnsi" w:hAnsiTheme="majorHAnsi" w:cs="Times New Roman"/>
                <w:szCs w:val="21"/>
              </w:rPr>
            </w:pPr>
            <w:r>
              <w:rPr>
                <w:rFonts w:asciiTheme="majorHAnsi" w:hAnsiTheme="majorHAnsi" w:cs="Times New Roman"/>
                <w:szCs w:val="21"/>
              </w:rPr>
              <w:t xml:space="preserve">Find out the plastic moment capacity of a simply supported beam subjected to uniformly distributed load w </w:t>
            </w:r>
            <w:proofErr w:type="spellStart"/>
            <w:r>
              <w:rPr>
                <w:rFonts w:asciiTheme="majorHAnsi" w:hAnsiTheme="majorHAnsi" w:cs="Times New Roman"/>
                <w:szCs w:val="21"/>
              </w:rPr>
              <w:t>kN</w:t>
            </w:r>
            <w:proofErr w:type="spellEnd"/>
            <w:r>
              <w:rPr>
                <w:rFonts w:asciiTheme="majorHAnsi" w:hAnsiTheme="majorHAnsi" w:cs="Times New Roman"/>
                <w:szCs w:val="21"/>
              </w:rPr>
              <w:t>/m whole over the span.</w:t>
            </w:r>
          </w:p>
        </w:tc>
        <w:tc>
          <w:tcPr>
            <w:tcW w:w="1273" w:type="dxa"/>
            <w:vAlign w:val="center"/>
          </w:tcPr>
          <w:p w:rsidR="009C50ED" w:rsidRPr="006D2EC3" w:rsidRDefault="00785B11" w:rsidP="009320ED">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rsidR="009C50ED" w:rsidRPr="006D2EC3" w:rsidRDefault="009C50ED" w:rsidP="009320ED">
            <w:pPr>
              <w:jc w:val="center"/>
              <w:rPr>
                <w:rFonts w:asciiTheme="majorHAnsi" w:hAnsiTheme="majorHAnsi" w:cs="Times New Roman"/>
                <w:sz w:val="21"/>
                <w:szCs w:val="21"/>
              </w:rPr>
            </w:pPr>
            <w:r>
              <w:rPr>
                <w:rFonts w:ascii="Cambria" w:eastAsia="Cambria" w:hAnsi="Cambria" w:cs="Cambria"/>
                <w:sz w:val="21"/>
                <w:szCs w:val="21"/>
              </w:rPr>
              <w:t>3</w:t>
            </w:r>
          </w:p>
        </w:tc>
        <w:tc>
          <w:tcPr>
            <w:tcW w:w="885" w:type="dxa"/>
            <w:vAlign w:val="center"/>
          </w:tcPr>
          <w:p w:rsidR="009C50ED" w:rsidRPr="006D2EC3" w:rsidRDefault="009C50ED" w:rsidP="009320ED">
            <w:pPr>
              <w:jc w:val="center"/>
              <w:rPr>
                <w:rFonts w:asciiTheme="majorHAnsi" w:hAnsiTheme="majorHAnsi" w:cs="Times New Roman"/>
                <w:sz w:val="21"/>
                <w:szCs w:val="21"/>
              </w:rPr>
            </w:pPr>
            <w:r>
              <w:rPr>
                <w:rFonts w:ascii="Cambria" w:eastAsia="Cambria" w:hAnsi="Cambria" w:cs="Cambria"/>
                <w:sz w:val="21"/>
                <w:szCs w:val="21"/>
              </w:rPr>
              <w:t>8M</w:t>
            </w:r>
          </w:p>
        </w:tc>
      </w:tr>
      <w:tr w:rsidR="009C50ED" w:rsidRPr="006D2EC3" w:rsidTr="009320ED">
        <w:trPr>
          <w:trHeight w:val="112"/>
        </w:trPr>
        <w:tc>
          <w:tcPr>
            <w:tcW w:w="570" w:type="dxa"/>
            <w:gridSpan w:val="2"/>
            <w:vMerge/>
            <w:tcBorders>
              <w:bottom w:val="single" w:sz="18" w:space="0" w:color="000000" w:themeColor="text1"/>
            </w:tcBorders>
          </w:tcPr>
          <w:p w:rsidR="009C50ED" w:rsidRPr="006D2EC3" w:rsidRDefault="009C50ED" w:rsidP="00CC3F5E">
            <w:pPr>
              <w:jc w:val="center"/>
              <w:rPr>
                <w:rFonts w:asciiTheme="majorHAnsi" w:hAnsiTheme="majorHAnsi" w:cs="Arial"/>
                <w:sz w:val="21"/>
                <w:szCs w:val="21"/>
              </w:rPr>
            </w:pPr>
          </w:p>
        </w:tc>
        <w:tc>
          <w:tcPr>
            <w:tcW w:w="535" w:type="dxa"/>
            <w:tcBorders>
              <w:bottom w:val="single" w:sz="18" w:space="0" w:color="000000" w:themeColor="text1"/>
            </w:tcBorders>
            <w:vAlign w:val="center"/>
          </w:tcPr>
          <w:p w:rsidR="009C50ED" w:rsidRPr="006D2EC3" w:rsidRDefault="009C50ED"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Borders>
              <w:bottom w:val="single" w:sz="18" w:space="0" w:color="000000" w:themeColor="text1"/>
            </w:tcBorders>
          </w:tcPr>
          <w:p w:rsidR="009C50ED" w:rsidRPr="001760E8" w:rsidRDefault="007B0B03" w:rsidP="00CC3F5E">
            <w:pPr>
              <w:jc w:val="both"/>
              <w:rPr>
                <w:rFonts w:asciiTheme="majorHAnsi" w:hAnsiTheme="majorHAnsi"/>
                <w:szCs w:val="21"/>
              </w:rPr>
            </w:pPr>
            <w:r w:rsidRPr="00BF4617">
              <w:rPr>
                <w:rFonts w:ascii="Cambria" w:hAnsi="Cambria" w:cs="Arial"/>
                <w:sz w:val="24"/>
                <w:szCs w:val="24"/>
              </w:rPr>
              <w:t>Determine the shape f</w:t>
            </w:r>
            <w:r>
              <w:rPr>
                <w:rFonts w:ascii="Cambria" w:hAnsi="Cambria" w:cs="Arial"/>
                <w:sz w:val="24"/>
                <w:szCs w:val="24"/>
              </w:rPr>
              <w:t>actor for a T section having 120 mm X 10 mm web and 10 X 120</w:t>
            </w:r>
            <w:r w:rsidRPr="00BF4617">
              <w:rPr>
                <w:rFonts w:ascii="Cambria" w:hAnsi="Cambria" w:cs="Arial"/>
                <w:sz w:val="24"/>
                <w:szCs w:val="24"/>
              </w:rPr>
              <w:t xml:space="preserve"> mm Flange dimension.</w:t>
            </w:r>
          </w:p>
        </w:tc>
        <w:tc>
          <w:tcPr>
            <w:tcW w:w="1273" w:type="dxa"/>
            <w:tcBorders>
              <w:bottom w:val="single" w:sz="18" w:space="0" w:color="000000" w:themeColor="text1"/>
            </w:tcBorders>
            <w:vAlign w:val="center"/>
          </w:tcPr>
          <w:p w:rsidR="009C50ED" w:rsidRPr="006D2EC3" w:rsidRDefault="00611393" w:rsidP="009320ED">
            <w:pPr>
              <w:jc w:val="center"/>
              <w:rPr>
                <w:rFonts w:asciiTheme="majorHAnsi" w:hAnsiTheme="majorHAnsi"/>
                <w:sz w:val="21"/>
                <w:szCs w:val="21"/>
              </w:rPr>
            </w:pPr>
            <w:r w:rsidRPr="007E54FC">
              <w:rPr>
                <w:rFonts w:asciiTheme="majorHAnsi" w:hAnsiTheme="majorHAnsi"/>
                <w:sz w:val="21"/>
                <w:szCs w:val="21"/>
              </w:rPr>
              <w:t>Apply</w:t>
            </w:r>
          </w:p>
        </w:tc>
        <w:tc>
          <w:tcPr>
            <w:tcW w:w="854" w:type="dxa"/>
            <w:tcBorders>
              <w:bottom w:val="single" w:sz="18" w:space="0" w:color="000000" w:themeColor="text1"/>
            </w:tcBorders>
            <w:vAlign w:val="center"/>
          </w:tcPr>
          <w:p w:rsidR="009C50ED" w:rsidRPr="006D2EC3" w:rsidRDefault="009C50ED" w:rsidP="009320ED">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bottom w:val="single" w:sz="18" w:space="0" w:color="000000" w:themeColor="text1"/>
            </w:tcBorders>
            <w:vAlign w:val="center"/>
          </w:tcPr>
          <w:p w:rsidR="009C50ED" w:rsidRPr="006D2EC3" w:rsidRDefault="009C50ED" w:rsidP="009320ED">
            <w:pPr>
              <w:jc w:val="center"/>
              <w:rPr>
                <w:rFonts w:asciiTheme="majorHAnsi" w:hAnsiTheme="majorHAnsi" w:cs="Times New Roman"/>
                <w:sz w:val="21"/>
                <w:szCs w:val="21"/>
              </w:rPr>
            </w:pPr>
            <w:r>
              <w:rPr>
                <w:rFonts w:ascii="Cambria" w:eastAsia="Cambria" w:hAnsi="Cambria" w:cs="Cambria"/>
                <w:sz w:val="21"/>
                <w:szCs w:val="21"/>
              </w:rPr>
              <w:t>6M</w:t>
            </w:r>
          </w:p>
        </w:tc>
      </w:tr>
      <w:tr w:rsidR="009C50ED" w:rsidRPr="006D2EC3" w:rsidTr="009320ED">
        <w:trPr>
          <w:trHeight w:val="112"/>
        </w:trPr>
        <w:tc>
          <w:tcPr>
            <w:tcW w:w="570" w:type="dxa"/>
            <w:gridSpan w:val="2"/>
            <w:vMerge w:val="restart"/>
            <w:tcBorders>
              <w:top w:val="single" w:sz="18" w:space="0" w:color="000000" w:themeColor="text1"/>
            </w:tcBorders>
            <w:vAlign w:val="center"/>
          </w:tcPr>
          <w:p w:rsidR="009C50ED" w:rsidRPr="006D2EC3" w:rsidRDefault="009C50ED" w:rsidP="00CC3F5E">
            <w:pPr>
              <w:jc w:val="center"/>
              <w:rPr>
                <w:rFonts w:asciiTheme="majorHAnsi" w:hAnsiTheme="majorHAnsi" w:cs="Arial"/>
                <w:sz w:val="21"/>
                <w:szCs w:val="21"/>
              </w:rPr>
            </w:pPr>
            <w:r w:rsidRPr="006D2EC3">
              <w:rPr>
                <w:rFonts w:asciiTheme="majorHAnsi" w:hAnsiTheme="majorHAnsi" w:cs="Arial"/>
                <w:sz w:val="21"/>
                <w:szCs w:val="21"/>
              </w:rPr>
              <w:t>6</w:t>
            </w:r>
          </w:p>
        </w:tc>
        <w:tc>
          <w:tcPr>
            <w:tcW w:w="535" w:type="dxa"/>
            <w:tcBorders>
              <w:top w:val="single" w:sz="18" w:space="0" w:color="000000" w:themeColor="text1"/>
            </w:tcBorders>
            <w:vAlign w:val="center"/>
          </w:tcPr>
          <w:p w:rsidR="009C50ED" w:rsidRPr="006D2EC3" w:rsidRDefault="009C50ED"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Borders>
              <w:top w:val="single" w:sz="18" w:space="0" w:color="000000" w:themeColor="text1"/>
            </w:tcBorders>
          </w:tcPr>
          <w:p w:rsidR="007B0B03" w:rsidRDefault="007B0B03" w:rsidP="007B0B03">
            <w:pPr>
              <w:jc w:val="both"/>
              <w:rPr>
                <w:rFonts w:asciiTheme="majorHAnsi" w:hAnsiTheme="majorHAnsi"/>
                <w:sz w:val="24"/>
                <w:szCs w:val="24"/>
              </w:rPr>
            </w:pPr>
            <w:r>
              <w:rPr>
                <w:rFonts w:asciiTheme="majorHAnsi" w:hAnsiTheme="majorHAnsi"/>
                <w:sz w:val="24"/>
                <w:szCs w:val="24"/>
              </w:rPr>
              <w:t>Find out the deflection at point B and C due to the applied external load for the given figure1.</w:t>
            </w:r>
          </w:p>
          <w:p w:rsidR="007B0B03" w:rsidRDefault="007B0B03" w:rsidP="00611393">
            <w:pPr>
              <w:jc w:val="both"/>
              <w:rPr>
                <w:rFonts w:ascii="Cambria" w:hAnsi="Cambria" w:cs="Calibri"/>
                <w:sz w:val="24"/>
                <w:szCs w:val="24"/>
              </w:rPr>
            </w:pPr>
            <w:proofErr w:type="spellStart"/>
            <w:r>
              <w:rPr>
                <w:rFonts w:ascii="Cambria" w:hAnsi="Cambria" w:cs="Calibri"/>
                <w:sz w:val="24"/>
                <w:szCs w:val="24"/>
              </w:rPr>
              <w:t>FigureF</w:t>
            </w:r>
            <w:proofErr w:type="spellEnd"/>
          </w:p>
          <w:p w:rsidR="007B0B03" w:rsidRPr="007B0B03" w:rsidRDefault="007B0B03" w:rsidP="007B0B03">
            <w:pPr>
              <w:jc w:val="center"/>
              <w:rPr>
                <w:rFonts w:ascii="Cambria" w:hAnsi="Cambria" w:cs="Calibri"/>
                <w:sz w:val="24"/>
                <w:szCs w:val="24"/>
              </w:rPr>
            </w:pPr>
            <w:r w:rsidRPr="00BF4617">
              <w:rPr>
                <w:rFonts w:ascii="Cambria" w:hAnsi="Cambria" w:cs="Calibri"/>
                <w:sz w:val="24"/>
                <w:szCs w:val="24"/>
              </w:rPr>
              <w:object w:dxaOrig="10200" w:dyaOrig="3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75pt;height:96.75pt" o:ole="">
                  <v:imagedata r:id="rId9" o:title=""/>
                </v:shape>
                <o:OLEObject Type="Embed" ProgID="PBrush" ShapeID="_x0000_i1025" DrawAspect="Content" ObjectID="_1839650673" r:id="rId10"/>
              </w:object>
            </w:r>
            <w:r>
              <w:rPr>
                <w:rFonts w:ascii="Cambria" w:hAnsi="Cambria" w:cs="Calibri"/>
                <w:sz w:val="24"/>
                <w:szCs w:val="24"/>
              </w:rPr>
              <w:t>Figure.1.</w:t>
            </w:r>
          </w:p>
        </w:tc>
        <w:tc>
          <w:tcPr>
            <w:tcW w:w="1273" w:type="dxa"/>
            <w:tcBorders>
              <w:top w:val="single" w:sz="18" w:space="0" w:color="000000" w:themeColor="text1"/>
            </w:tcBorders>
            <w:vAlign w:val="center"/>
          </w:tcPr>
          <w:p w:rsidR="009C50ED" w:rsidRPr="006D2EC3" w:rsidRDefault="00785B11" w:rsidP="009320ED">
            <w:pPr>
              <w:jc w:val="center"/>
              <w:rPr>
                <w:rFonts w:asciiTheme="majorHAnsi" w:hAnsiTheme="majorHAnsi"/>
                <w:sz w:val="21"/>
                <w:szCs w:val="21"/>
              </w:rPr>
            </w:pPr>
            <w:r>
              <w:rPr>
                <w:rFonts w:asciiTheme="majorHAnsi" w:hAnsiTheme="majorHAnsi"/>
                <w:sz w:val="21"/>
                <w:szCs w:val="21"/>
              </w:rPr>
              <w:t>Apply</w:t>
            </w:r>
          </w:p>
        </w:tc>
        <w:tc>
          <w:tcPr>
            <w:tcW w:w="854" w:type="dxa"/>
            <w:tcBorders>
              <w:top w:val="single" w:sz="18" w:space="0" w:color="000000" w:themeColor="text1"/>
            </w:tcBorders>
            <w:vAlign w:val="center"/>
          </w:tcPr>
          <w:p w:rsidR="009C50ED" w:rsidRPr="006D2EC3" w:rsidRDefault="009C50ED" w:rsidP="009320ED">
            <w:pPr>
              <w:jc w:val="center"/>
              <w:rPr>
                <w:rFonts w:asciiTheme="majorHAnsi" w:hAnsiTheme="majorHAnsi" w:cs="Times New Roman"/>
                <w:sz w:val="21"/>
                <w:szCs w:val="21"/>
              </w:rPr>
            </w:pPr>
            <w:r>
              <w:rPr>
                <w:rFonts w:ascii="Cambria" w:eastAsia="Cambria" w:hAnsi="Cambria" w:cs="Cambria"/>
                <w:sz w:val="21"/>
                <w:szCs w:val="21"/>
              </w:rPr>
              <w:t>4</w:t>
            </w:r>
          </w:p>
        </w:tc>
        <w:tc>
          <w:tcPr>
            <w:tcW w:w="885" w:type="dxa"/>
            <w:tcBorders>
              <w:top w:val="single" w:sz="18" w:space="0" w:color="000000" w:themeColor="text1"/>
            </w:tcBorders>
            <w:vAlign w:val="center"/>
          </w:tcPr>
          <w:p w:rsidR="009C50ED" w:rsidRPr="006D2EC3" w:rsidRDefault="009C50ED" w:rsidP="009320ED">
            <w:pPr>
              <w:jc w:val="center"/>
              <w:rPr>
                <w:rFonts w:asciiTheme="majorHAnsi" w:hAnsiTheme="majorHAnsi" w:cs="Times New Roman"/>
                <w:sz w:val="21"/>
                <w:szCs w:val="21"/>
              </w:rPr>
            </w:pPr>
            <w:r>
              <w:rPr>
                <w:rFonts w:ascii="Cambria" w:eastAsia="Cambria" w:hAnsi="Cambria" w:cs="Cambria"/>
                <w:sz w:val="21"/>
                <w:szCs w:val="21"/>
              </w:rPr>
              <w:t>8M</w:t>
            </w:r>
          </w:p>
        </w:tc>
      </w:tr>
      <w:tr w:rsidR="009C50ED" w:rsidRPr="006D2EC3" w:rsidTr="009320ED">
        <w:trPr>
          <w:trHeight w:val="112"/>
        </w:trPr>
        <w:tc>
          <w:tcPr>
            <w:tcW w:w="570" w:type="dxa"/>
            <w:gridSpan w:val="2"/>
            <w:vMerge/>
          </w:tcPr>
          <w:p w:rsidR="009C50ED" w:rsidRPr="006D2EC3" w:rsidRDefault="009C50ED" w:rsidP="00CC3F5E">
            <w:pPr>
              <w:jc w:val="center"/>
              <w:rPr>
                <w:rFonts w:asciiTheme="majorHAnsi" w:hAnsiTheme="majorHAnsi" w:cs="Arial"/>
                <w:sz w:val="21"/>
                <w:szCs w:val="21"/>
              </w:rPr>
            </w:pPr>
          </w:p>
        </w:tc>
        <w:tc>
          <w:tcPr>
            <w:tcW w:w="535" w:type="dxa"/>
            <w:vAlign w:val="center"/>
          </w:tcPr>
          <w:p w:rsidR="009C50ED" w:rsidRPr="006D2EC3" w:rsidRDefault="009C50ED"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Pr>
          <w:p w:rsidR="009C50ED" w:rsidRPr="001760E8" w:rsidRDefault="00D528E3" w:rsidP="00CC3F5E">
            <w:pPr>
              <w:jc w:val="both"/>
              <w:rPr>
                <w:rFonts w:asciiTheme="majorHAnsi" w:hAnsiTheme="majorHAnsi" w:cs="Times New Roman"/>
                <w:szCs w:val="21"/>
              </w:rPr>
            </w:pPr>
            <w:r>
              <w:rPr>
                <w:rFonts w:asciiTheme="majorHAnsi" w:hAnsiTheme="majorHAnsi" w:cs="Times New Roman"/>
                <w:sz w:val="24"/>
                <w:szCs w:val="24"/>
              </w:rPr>
              <w:t>Develop the stiffness matrix equation for Figure1.</w:t>
            </w:r>
          </w:p>
        </w:tc>
        <w:tc>
          <w:tcPr>
            <w:tcW w:w="1273" w:type="dxa"/>
            <w:vAlign w:val="center"/>
          </w:tcPr>
          <w:p w:rsidR="009C50ED" w:rsidRPr="006D2EC3" w:rsidRDefault="00611393" w:rsidP="009320ED">
            <w:pPr>
              <w:jc w:val="center"/>
              <w:rPr>
                <w:rFonts w:asciiTheme="majorHAnsi" w:hAnsiTheme="majorHAnsi"/>
                <w:sz w:val="21"/>
                <w:szCs w:val="21"/>
              </w:rPr>
            </w:pPr>
            <w:r w:rsidRPr="007E54FC">
              <w:rPr>
                <w:rFonts w:asciiTheme="majorHAnsi" w:hAnsiTheme="majorHAnsi"/>
                <w:sz w:val="21"/>
                <w:szCs w:val="21"/>
              </w:rPr>
              <w:t>Apply</w:t>
            </w:r>
          </w:p>
        </w:tc>
        <w:tc>
          <w:tcPr>
            <w:tcW w:w="854" w:type="dxa"/>
            <w:vAlign w:val="center"/>
          </w:tcPr>
          <w:p w:rsidR="009C50ED" w:rsidRPr="006D2EC3" w:rsidRDefault="009C50ED" w:rsidP="009320ED">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rsidR="009C50ED" w:rsidRPr="006D2EC3" w:rsidRDefault="009C50ED" w:rsidP="009320ED">
            <w:pPr>
              <w:jc w:val="center"/>
              <w:rPr>
                <w:rFonts w:asciiTheme="majorHAnsi" w:hAnsiTheme="majorHAnsi" w:cs="Times New Roman"/>
                <w:sz w:val="21"/>
                <w:szCs w:val="21"/>
              </w:rPr>
            </w:pPr>
            <w:r>
              <w:rPr>
                <w:rFonts w:ascii="Cambria" w:eastAsia="Cambria" w:hAnsi="Cambria" w:cs="Cambria"/>
                <w:sz w:val="21"/>
                <w:szCs w:val="21"/>
              </w:rPr>
              <w:t>6M</w:t>
            </w:r>
          </w:p>
        </w:tc>
      </w:tr>
      <w:tr w:rsidR="009C50ED" w:rsidRPr="006D2EC3" w:rsidTr="009320ED">
        <w:trPr>
          <w:trHeight w:val="112"/>
        </w:trPr>
        <w:tc>
          <w:tcPr>
            <w:tcW w:w="10298" w:type="dxa"/>
            <w:gridSpan w:val="8"/>
            <w:tcBorders>
              <w:bottom w:val="single" w:sz="4" w:space="0" w:color="000000" w:themeColor="text1"/>
            </w:tcBorders>
            <w:vAlign w:val="center"/>
          </w:tcPr>
          <w:p w:rsidR="009C50ED" w:rsidRPr="006D2EC3" w:rsidRDefault="009C50ED" w:rsidP="009320ED">
            <w:pPr>
              <w:jc w:val="center"/>
              <w:rPr>
                <w:rFonts w:asciiTheme="majorHAnsi" w:hAnsiTheme="majorHAnsi" w:cs="Arial"/>
                <w:b/>
                <w:sz w:val="21"/>
                <w:szCs w:val="21"/>
              </w:rPr>
            </w:pPr>
            <w:r w:rsidRPr="006D2EC3">
              <w:rPr>
                <w:rFonts w:asciiTheme="majorHAnsi" w:hAnsiTheme="majorHAnsi" w:cs="Arial"/>
                <w:b/>
                <w:sz w:val="21"/>
                <w:szCs w:val="21"/>
              </w:rPr>
              <w:lastRenderedPageBreak/>
              <w:t>OR</w:t>
            </w:r>
          </w:p>
        </w:tc>
      </w:tr>
      <w:tr w:rsidR="009C50ED" w:rsidRPr="006D2EC3" w:rsidTr="009320ED">
        <w:trPr>
          <w:trHeight w:val="112"/>
        </w:trPr>
        <w:tc>
          <w:tcPr>
            <w:tcW w:w="570" w:type="dxa"/>
            <w:gridSpan w:val="2"/>
            <w:vMerge w:val="restart"/>
            <w:vAlign w:val="center"/>
          </w:tcPr>
          <w:p w:rsidR="009C50ED" w:rsidRPr="006D2EC3" w:rsidRDefault="009C50ED" w:rsidP="00CC3F5E">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50" w:type="dxa"/>
            <w:gridSpan w:val="2"/>
            <w:vAlign w:val="center"/>
          </w:tcPr>
          <w:p w:rsidR="009C50ED" w:rsidRPr="006D2EC3" w:rsidRDefault="009C50ED"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rsidR="009C50ED" w:rsidRPr="001760E8" w:rsidRDefault="00D528E3" w:rsidP="008D352E">
            <w:pPr>
              <w:jc w:val="both"/>
              <w:rPr>
                <w:rFonts w:asciiTheme="majorHAnsi" w:hAnsiTheme="majorHAnsi"/>
                <w:szCs w:val="21"/>
              </w:rPr>
            </w:pPr>
            <w:r>
              <w:rPr>
                <w:rFonts w:asciiTheme="majorHAnsi" w:hAnsiTheme="majorHAnsi"/>
                <w:sz w:val="24"/>
                <w:szCs w:val="24"/>
              </w:rPr>
              <w:t>Find out the flexibility coefficient for the given Figure1.</w:t>
            </w:r>
          </w:p>
        </w:tc>
        <w:tc>
          <w:tcPr>
            <w:tcW w:w="1273" w:type="dxa"/>
            <w:vAlign w:val="center"/>
          </w:tcPr>
          <w:p w:rsidR="009C50ED" w:rsidRPr="006D2EC3" w:rsidRDefault="00785B11" w:rsidP="009320ED">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rsidR="009C50ED" w:rsidRPr="006D2EC3" w:rsidRDefault="009C50ED" w:rsidP="009320ED">
            <w:pPr>
              <w:jc w:val="center"/>
              <w:rPr>
                <w:rFonts w:asciiTheme="majorHAnsi" w:hAnsiTheme="majorHAnsi"/>
                <w:sz w:val="21"/>
                <w:szCs w:val="21"/>
              </w:rPr>
            </w:pPr>
            <w:r>
              <w:rPr>
                <w:rFonts w:ascii="Cambria" w:eastAsia="Cambria" w:hAnsi="Cambria" w:cs="Cambria"/>
                <w:sz w:val="21"/>
                <w:szCs w:val="21"/>
              </w:rPr>
              <w:t>4</w:t>
            </w:r>
          </w:p>
        </w:tc>
        <w:tc>
          <w:tcPr>
            <w:tcW w:w="885" w:type="dxa"/>
            <w:vAlign w:val="center"/>
          </w:tcPr>
          <w:p w:rsidR="009C50ED" w:rsidRPr="006D2EC3" w:rsidRDefault="009C50ED" w:rsidP="009320ED">
            <w:pPr>
              <w:jc w:val="center"/>
              <w:rPr>
                <w:rFonts w:asciiTheme="majorHAnsi" w:hAnsiTheme="majorHAnsi" w:cs="Times New Roman"/>
                <w:sz w:val="21"/>
                <w:szCs w:val="21"/>
              </w:rPr>
            </w:pPr>
            <w:r>
              <w:rPr>
                <w:rFonts w:ascii="Cambria" w:eastAsia="Cambria" w:hAnsi="Cambria" w:cs="Cambria"/>
                <w:sz w:val="21"/>
                <w:szCs w:val="21"/>
              </w:rPr>
              <w:t>8M</w:t>
            </w:r>
          </w:p>
        </w:tc>
      </w:tr>
      <w:tr w:rsidR="009C50ED" w:rsidRPr="006D2EC3" w:rsidTr="009320ED">
        <w:trPr>
          <w:trHeight w:val="112"/>
        </w:trPr>
        <w:tc>
          <w:tcPr>
            <w:tcW w:w="570" w:type="dxa"/>
            <w:gridSpan w:val="2"/>
            <w:vMerge/>
            <w:tcBorders>
              <w:bottom w:val="single" w:sz="18" w:space="0" w:color="000000" w:themeColor="text1"/>
            </w:tcBorders>
            <w:vAlign w:val="center"/>
          </w:tcPr>
          <w:p w:rsidR="009C50ED" w:rsidRPr="006D2EC3" w:rsidRDefault="009C50ED" w:rsidP="00CC3F5E">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rsidR="009C50ED" w:rsidRPr="006D2EC3" w:rsidRDefault="009C50ED"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bottom w:val="single" w:sz="18" w:space="0" w:color="000000" w:themeColor="text1"/>
            </w:tcBorders>
            <w:vAlign w:val="center"/>
          </w:tcPr>
          <w:p w:rsidR="009C50ED" w:rsidRPr="001760E8" w:rsidRDefault="00D528E3" w:rsidP="00CC3F5E">
            <w:pPr>
              <w:jc w:val="both"/>
              <w:rPr>
                <w:rFonts w:asciiTheme="majorHAnsi" w:hAnsiTheme="majorHAnsi" w:cs="Times New Roman"/>
                <w:szCs w:val="21"/>
              </w:rPr>
            </w:pPr>
            <w:r>
              <w:rPr>
                <w:rFonts w:asciiTheme="majorHAnsi" w:hAnsiTheme="majorHAnsi" w:cs="Times New Roman"/>
                <w:sz w:val="24"/>
                <w:szCs w:val="24"/>
              </w:rPr>
              <w:t>Find out the final end moment and draw the end moment diagram for Figure1.</w:t>
            </w:r>
          </w:p>
        </w:tc>
        <w:tc>
          <w:tcPr>
            <w:tcW w:w="1273" w:type="dxa"/>
            <w:tcBorders>
              <w:bottom w:val="single" w:sz="18" w:space="0" w:color="000000" w:themeColor="text1"/>
            </w:tcBorders>
            <w:vAlign w:val="center"/>
          </w:tcPr>
          <w:p w:rsidR="009C50ED" w:rsidRPr="006D2EC3" w:rsidRDefault="00611393" w:rsidP="009320ED">
            <w:pPr>
              <w:jc w:val="center"/>
              <w:rPr>
                <w:rFonts w:asciiTheme="majorHAnsi" w:hAnsiTheme="majorHAnsi"/>
                <w:sz w:val="21"/>
                <w:szCs w:val="21"/>
              </w:rPr>
            </w:pPr>
            <w:r w:rsidRPr="007E54FC">
              <w:rPr>
                <w:rFonts w:asciiTheme="majorHAnsi" w:hAnsiTheme="majorHAnsi"/>
                <w:sz w:val="21"/>
                <w:szCs w:val="21"/>
              </w:rPr>
              <w:t>Apply</w:t>
            </w:r>
          </w:p>
        </w:tc>
        <w:tc>
          <w:tcPr>
            <w:tcW w:w="854" w:type="dxa"/>
            <w:tcBorders>
              <w:bottom w:val="single" w:sz="18" w:space="0" w:color="000000" w:themeColor="text1"/>
            </w:tcBorders>
            <w:vAlign w:val="center"/>
          </w:tcPr>
          <w:p w:rsidR="009C50ED" w:rsidRPr="006D2EC3" w:rsidRDefault="009C50ED" w:rsidP="009320ED">
            <w:pPr>
              <w:jc w:val="center"/>
              <w:rPr>
                <w:rFonts w:asciiTheme="majorHAnsi" w:hAnsiTheme="majorHAnsi"/>
                <w:sz w:val="21"/>
                <w:szCs w:val="21"/>
              </w:rPr>
            </w:pPr>
            <w:r>
              <w:rPr>
                <w:rFonts w:ascii="Cambria" w:eastAsia="Cambria" w:hAnsi="Cambria" w:cs="Cambria"/>
                <w:sz w:val="21"/>
                <w:szCs w:val="21"/>
              </w:rPr>
              <w:t>5</w:t>
            </w:r>
          </w:p>
        </w:tc>
        <w:tc>
          <w:tcPr>
            <w:tcW w:w="885" w:type="dxa"/>
            <w:tcBorders>
              <w:bottom w:val="single" w:sz="18" w:space="0" w:color="000000" w:themeColor="text1"/>
            </w:tcBorders>
            <w:vAlign w:val="center"/>
          </w:tcPr>
          <w:p w:rsidR="009C50ED" w:rsidRPr="006D2EC3" w:rsidRDefault="009C50ED" w:rsidP="009320ED">
            <w:pPr>
              <w:jc w:val="center"/>
              <w:rPr>
                <w:rFonts w:asciiTheme="majorHAnsi" w:hAnsiTheme="majorHAnsi" w:cs="Times New Roman"/>
                <w:sz w:val="21"/>
                <w:szCs w:val="21"/>
              </w:rPr>
            </w:pPr>
            <w:r>
              <w:rPr>
                <w:rFonts w:ascii="Cambria" w:eastAsia="Cambria" w:hAnsi="Cambria" w:cs="Cambria"/>
                <w:sz w:val="21"/>
                <w:szCs w:val="21"/>
              </w:rPr>
              <w:t>6M</w:t>
            </w:r>
          </w:p>
        </w:tc>
      </w:tr>
      <w:tr w:rsidR="009C50ED" w:rsidRPr="006D2EC3" w:rsidTr="009320ED">
        <w:trPr>
          <w:trHeight w:val="267"/>
        </w:trPr>
        <w:tc>
          <w:tcPr>
            <w:tcW w:w="570" w:type="dxa"/>
            <w:gridSpan w:val="2"/>
            <w:vMerge w:val="restart"/>
            <w:tcBorders>
              <w:top w:val="single" w:sz="18" w:space="0" w:color="000000" w:themeColor="text1"/>
            </w:tcBorders>
            <w:vAlign w:val="center"/>
          </w:tcPr>
          <w:p w:rsidR="009C50ED" w:rsidRPr="006D2EC3" w:rsidRDefault="009C50ED" w:rsidP="00CC3F5E">
            <w:pPr>
              <w:jc w:val="center"/>
              <w:rPr>
                <w:rFonts w:asciiTheme="majorHAnsi" w:hAnsiTheme="majorHAnsi" w:cs="Arial"/>
                <w:sz w:val="21"/>
                <w:szCs w:val="21"/>
              </w:rPr>
            </w:pPr>
          </w:p>
          <w:p w:rsidR="009C50ED" w:rsidRPr="006D2EC3" w:rsidRDefault="009C50ED" w:rsidP="00CC3F5E">
            <w:pPr>
              <w:jc w:val="center"/>
              <w:rPr>
                <w:rFonts w:asciiTheme="majorHAnsi" w:hAnsiTheme="majorHAnsi" w:cs="Arial"/>
                <w:sz w:val="21"/>
                <w:szCs w:val="21"/>
              </w:rPr>
            </w:pPr>
            <w:r w:rsidRPr="006D2EC3">
              <w:rPr>
                <w:rFonts w:asciiTheme="majorHAnsi" w:hAnsiTheme="majorHAnsi" w:cs="Arial"/>
                <w:sz w:val="21"/>
                <w:szCs w:val="21"/>
              </w:rPr>
              <w:t>8</w:t>
            </w:r>
          </w:p>
        </w:tc>
        <w:tc>
          <w:tcPr>
            <w:tcW w:w="550" w:type="dxa"/>
            <w:gridSpan w:val="2"/>
            <w:tcBorders>
              <w:top w:val="single" w:sz="18" w:space="0" w:color="000000" w:themeColor="text1"/>
            </w:tcBorders>
            <w:vAlign w:val="center"/>
          </w:tcPr>
          <w:p w:rsidR="009C50ED" w:rsidRPr="006D2EC3" w:rsidRDefault="009C50ED"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000000" w:themeColor="text1"/>
            </w:tcBorders>
            <w:vAlign w:val="center"/>
          </w:tcPr>
          <w:p w:rsidR="009C50ED" w:rsidRPr="001760E8" w:rsidRDefault="00D528E3" w:rsidP="00D528E3">
            <w:pPr>
              <w:jc w:val="both"/>
              <w:rPr>
                <w:rFonts w:asciiTheme="majorHAnsi" w:hAnsiTheme="majorHAnsi" w:cs="Times New Roman"/>
                <w:szCs w:val="21"/>
              </w:rPr>
            </w:pPr>
            <w:r w:rsidRPr="00BF4617">
              <w:rPr>
                <w:rFonts w:ascii="Cambria" w:hAnsi="Cambria"/>
                <w:sz w:val="24"/>
                <w:szCs w:val="24"/>
              </w:rPr>
              <w:t xml:space="preserve">A continuous beam </w:t>
            </w:r>
            <w:r w:rsidRPr="00D528E3">
              <w:rPr>
                <w:rStyle w:val="Strong"/>
                <w:rFonts w:ascii="Cambria" w:hAnsi="Cambria"/>
                <w:b w:val="0"/>
                <w:bCs w:val="0"/>
                <w:sz w:val="24"/>
                <w:szCs w:val="24"/>
              </w:rPr>
              <w:t>ABC</w:t>
            </w:r>
            <w:r w:rsidRPr="00BF4617">
              <w:rPr>
                <w:rFonts w:ascii="Cambria" w:hAnsi="Cambria"/>
                <w:sz w:val="24"/>
                <w:szCs w:val="24"/>
              </w:rPr>
              <w:t xml:space="preserve"> with spans </w:t>
            </w:r>
            <w:r w:rsidRPr="00D528E3">
              <w:rPr>
                <w:rStyle w:val="Strong"/>
                <w:rFonts w:ascii="Cambria" w:hAnsi="Cambria"/>
                <w:b w:val="0"/>
                <w:bCs w:val="0"/>
                <w:sz w:val="24"/>
                <w:szCs w:val="24"/>
              </w:rPr>
              <w:t>5 m each</w:t>
            </w:r>
            <w:r w:rsidRPr="00BF4617">
              <w:rPr>
                <w:rFonts w:ascii="Cambria" w:hAnsi="Cambria"/>
                <w:sz w:val="24"/>
                <w:szCs w:val="24"/>
              </w:rPr>
              <w:t xml:space="preserve"> carries no external load. The middle support </w:t>
            </w:r>
            <w:r w:rsidRPr="00D528E3">
              <w:rPr>
                <w:rStyle w:val="Strong"/>
                <w:rFonts w:ascii="Cambria" w:hAnsi="Cambria"/>
                <w:b w:val="0"/>
                <w:bCs w:val="0"/>
                <w:sz w:val="24"/>
                <w:szCs w:val="24"/>
              </w:rPr>
              <w:t>B undergoes a settlement of 8 mm downward</w:t>
            </w:r>
            <w:r w:rsidRPr="00D528E3">
              <w:rPr>
                <w:rFonts w:ascii="Cambria" w:hAnsi="Cambria"/>
                <w:b/>
                <w:bCs/>
                <w:sz w:val="24"/>
                <w:szCs w:val="24"/>
              </w:rPr>
              <w:t>.</w:t>
            </w:r>
            <w:r w:rsidRPr="00BF4617">
              <w:rPr>
                <w:rFonts w:ascii="Cambria" w:hAnsi="Cambria"/>
                <w:sz w:val="24"/>
                <w:szCs w:val="24"/>
              </w:rPr>
              <w:t xml:space="preserve"> Using the </w:t>
            </w:r>
            <w:r w:rsidRPr="00D528E3">
              <w:rPr>
                <w:rStyle w:val="Strong"/>
                <w:rFonts w:ascii="Cambria" w:hAnsi="Cambria"/>
                <w:b w:val="0"/>
                <w:bCs w:val="0"/>
                <w:sz w:val="24"/>
                <w:szCs w:val="24"/>
              </w:rPr>
              <w:t>flexibility method</w:t>
            </w:r>
            <w:r w:rsidRPr="00D528E3">
              <w:rPr>
                <w:rFonts w:ascii="Cambria" w:hAnsi="Cambria"/>
                <w:b/>
                <w:bCs/>
                <w:sz w:val="24"/>
                <w:szCs w:val="24"/>
              </w:rPr>
              <w:t xml:space="preserve">, </w:t>
            </w:r>
            <w:r>
              <w:rPr>
                <w:rFonts w:ascii="Cambria" w:hAnsi="Cambria"/>
                <w:sz w:val="24"/>
                <w:szCs w:val="24"/>
              </w:rPr>
              <w:t>develop the flexibility matrix.</w:t>
            </w:r>
          </w:p>
        </w:tc>
        <w:tc>
          <w:tcPr>
            <w:tcW w:w="1273" w:type="dxa"/>
            <w:tcBorders>
              <w:top w:val="single" w:sz="18" w:space="0" w:color="000000" w:themeColor="text1"/>
            </w:tcBorders>
            <w:vAlign w:val="center"/>
          </w:tcPr>
          <w:p w:rsidR="009C50ED" w:rsidRPr="006D2EC3" w:rsidRDefault="00785B11" w:rsidP="009320ED">
            <w:pPr>
              <w:jc w:val="center"/>
              <w:rPr>
                <w:rFonts w:asciiTheme="majorHAnsi" w:hAnsiTheme="majorHAnsi"/>
                <w:sz w:val="21"/>
                <w:szCs w:val="21"/>
              </w:rPr>
            </w:pPr>
            <w:r>
              <w:rPr>
                <w:rFonts w:asciiTheme="majorHAnsi" w:hAnsiTheme="majorHAnsi"/>
                <w:sz w:val="21"/>
                <w:szCs w:val="21"/>
              </w:rPr>
              <w:t>Apply</w:t>
            </w:r>
          </w:p>
        </w:tc>
        <w:tc>
          <w:tcPr>
            <w:tcW w:w="854" w:type="dxa"/>
            <w:tcBorders>
              <w:top w:val="single" w:sz="18" w:space="0" w:color="000000" w:themeColor="text1"/>
            </w:tcBorders>
            <w:vAlign w:val="center"/>
          </w:tcPr>
          <w:p w:rsidR="009C50ED" w:rsidRPr="006D2EC3" w:rsidRDefault="009C50ED" w:rsidP="009320ED">
            <w:pPr>
              <w:jc w:val="center"/>
              <w:rPr>
                <w:rFonts w:asciiTheme="majorHAnsi" w:hAnsiTheme="majorHAnsi" w:cs="Times New Roman"/>
                <w:sz w:val="21"/>
                <w:szCs w:val="21"/>
              </w:rPr>
            </w:pPr>
            <w:r>
              <w:rPr>
                <w:rFonts w:ascii="Cambria" w:eastAsia="Cambria" w:hAnsi="Cambria" w:cs="Cambria"/>
                <w:sz w:val="21"/>
                <w:szCs w:val="21"/>
              </w:rPr>
              <w:t>6</w:t>
            </w:r>
          </w:p>
        </w:tc>
        <w:tc>
          <w:tcPr>
            <w:tcW w:w="885" w:type="dxa"/>
            <w:tcBorders>
              <w:top w:val="single" w:sz="18" w:space="0" w:color="000000" w:themeColor="text1"/>
            </w:tcBorders>
            <w:vAlign w:val="center"/>
          </w:tcPr>
          <w:p w:rsidR="009C50ED" w:rsidRPr="006D2EC3" w:rsidRDefault="009C50ED" w:rsidP="009320ED">
            <w:pPr>
              <w:jc w:val="center"/>
              <w:rPr>
                <w:rFonts w:asciiTheme="majorHAnsi" w:hAnsiTheme="majorHAnsi" w:cs="Times New Roman"/>
                <w:sz w:val="21"/>
                <w:szCs w:val="21"/>
              </w:rPr>
            </w:pPr>
            <w:r>
              <w:rPr>
                <w:rFonts w:ascii="Cambria" w:eastAsia="Cambria" w:hAnsi="Cambria" w:cs="Cambria"/>
                <w:sz w:val="21"/>
                <w:szCs w:val="21"/>
              </w:rPr>
              <w:t>8M</w:t>
            </w:r>
          </w:p>
        </w:tc>
      </w:tr>
      <w:tr w:rsidR="009C50ED" w:rsidRPr="006D2EC3" w:rsidTr="009320ED">
        <w:trPr>
          <w:trHeight w:val="112"/>
        </w:trPr>
        <w:tc>
          <w:tcPr>
            <w:tcW w:w="570" w:type="dxa"/>
            <w:gridSpan w:val="2"/>
            <w:vMerge/>
            <w:vAlign w:val="center"/>
          </w:tcPr>
          <w:p w:rsidR="009C50ED" w:rsidRPr="006D2EC3" w:rsidRDefault="009C50ED" w:rsidP="00CC3F5E">
            <w:pPr>
              <w:jc w:val="center"/>
              <w:rPr>
                <w:rFonts w:asciiTheme="majorHAnsi" w:hAnsiTheme="majorHAnsi" w:cs="Arial"/>
                <w:sz w:val="21"/>
                <w:szCs w:val="21"/>
              </w:rPr>
            </w:pPr>
          </w:p>
        </w:tc>
        <w:tc>
          <w:tcPr>
            <w:tcW w:w="550" w:type="dxa"/>
            <w:gridSpan w:val="2"/>
            <w:vAlign w:val="center"/>
          </w:tcPr>
          <w:p w:rsidR="009C50ED" w:rsidRPr="006D2EC3" w:rsidRDefault="009C50ED"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rsidR="009C50ED" w:rsidRPr="001760E8" w:rsidRDefault="00D528E3" w:rsidP="00D528E3">
            <w:pPr>
              <w:rPr>
                <w:rFonts w:asciiTheme="majorHAnsi" w:eastAsia="MS Mincho" w:hAnsiTheme="majorHAnsi" w:cs="Times New Roman"/>
                <w:szCs w:val="21"/>
              </w:rPr>
            </w:pPr>
            <w:r>
              <w:rPr>
                <w:rFonts w:asciiTheme="majorHAnsi" w:hAnsiTheme="majorHAnsi" w:cs="Times New Roman"/>
                <w:sz w:val="24"/>
                <w:szCs w:val="24"/>
              </w:rPr>
              <w:t>Find out the final end moment and draw the end moment diagram for Question No. 8(a).</w:t>
            </w:r>
          </w:p>
        </w:tc>
        <w:tc>
          <w:tcPr>
            <w:tcW w:w="1273" w:type="dxa"/>
            <w:vAlign w:val="center"/>
          </w:tcPr>
          <w:p w:rsidR="009C50ED" w:rsidRPr="006D2EC3" w:rsidRDefault="00785B11" w:rsidP="009320ED">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rsidR="009C50ED" w:rsidRPr="006D2EC3" w:rsidRDefault="009C50ED" w:rsidP="009320ED">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rsidR="009C50ED" w:rsidRPr="006D2EC3" w:rsidRDefault="009C50ED" w:rsidP="009320ED">
            <w:pPr>
              <w:jc w:val="center"/>
              <w:rPr>
                <w:rFonts w:asciiTheme="majorHAnsi" w:hAnsiTheme="majorHAnsi" w:cs="Times New Roman"/>
                <w:sz w:val="21"/>
                <w:szCs w:val="21"/>
              </w:rPr>
            </w:pPr>
            <w:r>
              <w:rPr>
                <w:rFonts w:ascii="Cambria" w:eastAsia="Cambria" w:hAnsi="Cambria" w:cs="Cambria"/>
                <w:sz w:val="21"/>
                <w:szCs w:val="21"/>
              </w:rPr>
              <w:t>6M</w:t>
            </w:r>
          </w:p>
        </w:tc>
      </w:tr>
      <w:tr w:rsidR="009C50ED" w:rsidRPr="006D2EC3" w:rsidTr="009320ED">
        <w:trPr>
          <w:trHeight w:val="152"/>
        </w:trPr>
        <w:tc>
          <w:tcPr>
            <w:tcW w:w="10298" w:type="dxa"/>
            <w:gridSpan w:val="8"/>
            <w:vAlign w:val="center"/>
          </w:tcPr>
          <w:p w:rsidR="009C50ED" w:rsidRPr="00E5236A" w:rsidRDefault="009C50ED" w:rsidP="009320ED">
            <w:pPr>
              <w:jc w:val="center"/>
              <w:rPr>
                <w:rFonts w:asciiTheme="majorHAnsi" w:hAnsiTheme="majorHAnsi" w:cs="Arial"/>
                <w:b/>
                <w:sz w:val="21"/>
                <w:szCs w:val="21"/>
              </w:rPr>
            </w:pPr>
            <w:r w:rsidRPr="00E5236A">
              <w:rPr>
                <w:rFonts w:asciiTheme="majorHAnsi" w:hAnsiTheme="majorHAnsi" w:cs="Arial"/>
                <w:b/>
                <w:sz w:val="21"/>
                <w:szCs w:val="21"/>
              </w:rPr>
              <w:t>OR</w:t>
            </w:r>
          </w:p>
        </w:tc>
      </w:tr>
      <w:tr w:rsidR="00785B11" w:rsidRPr="006D2EC3" w:rsidTr="009320ED">
        <w:trPr>
          <w:trHeight w:val="230"/>
        </w:trPr>
        <w:tc>
          <w:tcPr>
            <w:tcW w:w="535" w:type="dxa"/>
            <w:vMerge w:val="restart"/>
            <w:vAlign w:val="center"/>
          </w:tcPr>
          <w:p w:rsidR="00785B11" w:rsidRPr="006D2EC3" w:rsidRDefault="00785B11" w:rsidP="00785B11">
            <w:pPr>
              <w:jc w:val="center"/>
              <w:rPr>
                <w:rFonts w:asciiTheme="majorHAnsi" w:hAnsiTheme="majorHAnsi" w:cs="Arial"/>
                <w:sz w:val="21"/>
                <w:szCs w:val="21"/>
              </w:rPr>
            </w:pPr>
            <w:r w:rsidRPr="006D2EC3">
              <w:rPr>
                <w:rFonts w:asciiTheme="majorHAnsi" w:hAnsiTheme="majorHAnsi" w:cs="Arial"/>
                <w:sz w:val="21"/>
                <w:szCs w:val="21"/>
              </w:rPr>
              <w:t>9</w:t>
            </w:r>
          </w:p>
        </w:tc>
        <w:tc>
          <w:tcPr>
            <w:tcW w:w="585" w:type="dxa"/>
            <w:gridSpan w:val="3"/>
            <w:vAlign w:val="center"/>
          </w:tcPr>
          <w:p w:rsidR="00785B11" w:rsidRPr="006D2EC3" w:rsidRDefault="00785B11" w:rsidP="00785B11">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rsidR="00785B11" w:rsidRPr="001760E8" w:rsidRDefault="00D528E3" w:rsidP="00D528E3">
            <w:pPr>
              <w:jc w:val="both"/>
              <w:rPr>
                <w:rFonts w:asciiTheme="majorHAnsi" w:hAnsiTheme="majorHAnsi" w:cs="Times New Roman"/>
                <w:szCs w:val="21"/>
              </w:rPr>
            </w:pPr>
            <w:r>
              <w:rPr>
                <w:rFonts w:asciiTheme="majorHAnsi" w:hAnsiTheme="majorHAnsi" w:cs="Times New Roman"/>
                <w:sz w:val="24"/>
                <w:szCs w:val="24"/>
              </w:rPr>
              <w:t>Develop the stiffness matrix equation for Figure1. if support B sinks 5 mm.</w:t>
            </w:r>
          </w:p>
        </w:tc>
        <w:tc>
          <w:tcPr>
            <w:tcW w:w="1273" w:type="dxa"/>
            <w:vAlign w:val="center"/>
          </w:tcPr>
          <w:p w:rsidR="00785B11" w:rsidRDefault="00785B11" w:rsidP="009320ED">
            <w:pPr>
              <w:jc w:val="center"/>
            </w:pPr>
            <w:r w:rsidRPr="002208A5">
              <w:rPr>
                <w:rFonts w:asciiTheme="majorHAnsi" w:hAnsiTheme="majorHAnsi"/>
                <w:sz w:val="21"/>
                <w:szCs w:val="21"/>
              </w:rPr>
              <w:t>Apply</w:t>
            </w:r>
          </w:p>
        </w:tc>
        <w:tc>
          <w:tcPr>
            <w:tcW w:w="854" w:type="dxa"/>
            <w:vAlign w:val="center"/>
          </w:tcPr>
          <w:p w:rsidR="00785B11" w:rsidRPr="006D2EC3" w:rsidRDefault="00785B11" w:rsidP="009320ED">
            <w:pPr>
              <w:jc w:val="center"/>
              <w:rPr>
                <w:rFonts w:asciiTheme="majorHAnsi" w:hAnsiTheme="majorHAnsi"/>
                <w:sz w:val="21"/>
                <w:szCs w:val="21"/>
              </w:rPr>
            </w:pPr>
            <w:r>
              <w:rPr>
                <w:rFonts w:ascii="Cambria" w:eastAsia="Cambria" w:hAnsi="Cambria" w:cs="Cambria"/>
                <w:sz w:val="21"/>
                <w:szCs w:val="21"/>
              </w:rPr>
              <w:t>6</w:t>
            </w:r>
          </w:p>
        </w:tc>
        <w:tc>
          <w:tcPr>
            <w:tcW w:w="885" w:type="dxa"/>
            <w:vAlign w:val="center"/>
          </w:tcPr>
          <w:p w:rsidR="00785B11" w:rsidRPr="006D2EC3" w:rsidRDefault="00785B11" w:rsidP="009320ED">
            <w:pPr>
              <w:jc w:val="center"/>
              <w:rPr>
                <w:rFonts w:asciiTheme="majorHAnsi" w:hAnsiTheme="majorHAnsi" w:cs="Times New Roman"/>
                <w:sz w:val="21"/>
                <w:szCs w:val="21"/>
              </w:rPr>
            </w:pPr>
            <w:r>
              <w:rPr>
                <w:rFonts w:ascii="Cambria" w:eastAsia="Cambria" w:hAnsi="Cambria" w:cs="Cambria"/>
                <w:sz w:val="21"/>
                <w:szCs w:val="21"/>
              </w:rPr>
              <w:t>8M</w:t>
            </w:r>
          </w:p>
        </w:tc>
      </w:tr>
      <w:tr w:rsidR="00785B11" w:rsidRPr="006D2EC3" w:rsidTr="009320ED">
        <w:trPr>
          <w:trHeight w:val="230"/>
        </w:trPr>
        <w:tc>
          <w:tcPr>
            <w:tcW w:w="535" w:type="dxa"/>
            <w:vMerge/>
            <w:vAlign w:val="center"/>
          </w:tcPr>
          <w:p w:rsidR="00785B11" w:rsidRPr="006D2EC3" w:rsidRDefault="00785B11" w:rsidP="00785B11">
            <w:pPr>
              <w:jc w:val="center"/>
              <w:rPr>
                <w:rFonts w:asciiTheme="majorHAnsi" w:hAnsiTheme="majorHAnsi" w:cs="Arial"/>
                <w:sz w:val="21"/>
                <w:szCs w:val="21"/>
              </w:rPr>
            </w:pPr>
          </w:p>
        </w:tc>
        <w:tc>
          <w:tcPr>
            <w:tcW w:w="585" w:type="dxa"/>
            <w:gridSpan w:val="3"/>
            <w:vAlign w:val="center"/>
          </w:tcPr>
          <w:p w:rsidR="00785B11" w:rsidRPr="006D2EC3" w:rsidRDefault="00785B11" w:rsidP="00785B11">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rsidR="00785B11" w:rsidRPr="001760E8" w:rsidRDefault="00D528E3" w:rsidP="00D528E3">
            <w:pPr>
              <w:rPr>
                <w:rFonts w:asciiTheme="majorHAnsi" w:hAnsiTheme="majorHAnsi" w:cs="Times New Roman"/>
                <w:szCs w:val="21"/>
              </w:rPr>
            </w:pPr>
            <w:r>
              <w:rPr>
                <w:rFonts w:asciiTheme="majorHAnsi" w:hAnsiTheme="majorHAnsi" w:cs="Times New Roman"/>
                <w:szCs w:val="21"/>
              </w:rPr>
              <w:t>Differentiate flexibility and stiffness matrix methods.</w:t>
            </w:r>
          </w:p>
        </w:tc>
        <w:tc>
          <w:tcPr>
            <w:tcW w:w="1273" w:type="dxa"/>
            <w:vAlign w:val="center"/>
          </w:tcPr>
          <w:p w:rsidR="00785B11" w:rsidRDefault="00C33233" w:rsidP="009320ED">
            <w:pPr>
              <w:jc w:val="center"/>
            </w:pPr>
            <w:r>
              <w:rPr>
                <w:rFonts w:asciiTheme="majorHAnsi" w:hAnsiTheme="majorHAnsi"/>
                <w:sz w:val="21"/>
                <w:szCs w:val="21"/>
              </w:rPr>
              <w:t>Understand</w:t>
            </w:r>
          </w:p>
        </w:tc>
        <w:tc>
          <w:tcPr>
            <w:tcW w:w="854" w:type="dxa"/>
            <w:vAlign w:val="center"/>
          </w:tcPr>
          <w:p w:rsidR="00785B11" w:rsidRPr="006D2EC3" w:rsidRDefault="00785B11" w:rsidP="009320ED">
            <w:pPr>
              <w:jc w:val="center"/>
              <w:rPr>
                <w:rFonts w:asciiTheme="majorHAnsi" w:hAnsiTheme="majorHAnsi"/>
                <w:sz w:val="21"/>
                <w:szCs w:val="21"/>
              </w:rPr>
            </w:pPr>
            <w:r>
              <w:rPr>
                <w:rFonts w:ascii="Cambria" w:eastAsia="Cambria" w:hAnsi="Cambria" w:cs="Cambria"/>
                <w:sz w:val="21"/>
                <w:szCs w:val="21"/>
              </w:rPr>
              <w:t>5</w:t>
            </w:r>
          </w:p>
        </w:tc>
        <w:tc>
          <w:tcPr>
            <w:tcW w:w="885" w:type="dxa"/>
            <w:vAlign w:val="center"/>
          </w:tcPr>
          <w:p w:rsidR="00785B11" w:rsidRPr="006D2EC3" w:rsidRDefault="00785B11" w:rsidP="009320ED">
            <w:pPr>
              <w:jc w:val="center"/>
              <w:rPr>
                <w:rFonts w:asciiTheme="majorHAnsi" w:hAnsiTheme="majorHAnsi" w:cs="Times New Roman"/>
                <w:sz w:val="21"/>
                <w:szCs w:val="21"/>
              </w:rPr>
            </w:pPr>
            <w:r>
              <w:rPr>
                <w:rFonts w:ascii="Cambria" w:eastAsia="Cambria" w:hAnsi="Cambria" w:cs="Cambria"/>
                <w:sz w:val="21"/>
                <w:szCs w:val="21"/>
              </w:rPr>
              <w:t>6M</w:t>
            </w:r>
          </w:p>
        </w:tc>
      </w:tr>
    </w:tbl>
    <w:p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bookmarkStart w:id="0" w:name="_GoBack"/>
      <w:bookmarkEnd w:id="0"/>
    </w:p>
    <w:sectPr w:rsidR="00194056" w:rsidRPr="006D2EC3" w:rsidSect="008D352E">
      <w:footerReference w:type="default" r:id="rId11"/>
      <w:pgSz w:w="11906" w:h="16838" w:code="9"/>
      <w:pgMar w:top="567"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57F" w:rsidRDefault="00E6057F" w:rsidP="00861E38">
      <w:pPr>
        <w:spacing w:after="0" w:line="240" w:lineRule="auto"/>
      </w:pPr>
      <w:r>
        <w:separator/>
      </w:r>
    </w:p>
  </w:endnote>
  <w:endnote w:type="continuationSeparator" w:id="0">
    <w:p w:rsidR="00E6057F" w:rsidRDefault="00E6057F"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altName w:val="Bahnschrift Ligh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57F" w:rsidRDefault="00E6057F" w:rsidP="00861E38">
      <w:pPr>
        <w:spacing w:after="0" w:line="240" w:lineRule="auto"/>
      </w:pPr>
      <w:r>
        <w:separator/>
      </w:r>
    </w:p>
  </w:footnote>
  <w:footnote w:type="continuationSeparator" w:id="0">
    <w:p w:rsidR="00E6057F" w:rsidRDefault="00E6057F"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8127C3A"/>
    <w:multiLevelType w:val="hybridMultilevel"/>
    <w:tmpl w:val="24DEDAE8"/>
    <w:lvl w:ilvl="0" w:tplc="4009001B">
      <w:start w:val="1"/>
      <w:numFmt w:val="lowerRoman"/>
      <w:lvlText w:val="%1."/>
      <w:lvlJc w:val="righ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CC519BA"/>
    <w:multiLevelType w:val="hybridMultilevel"/>
    <w:tmpl w:val="64A8FD4A"/>
    <w:lvl w:ilvl="0" w:tplc="A998D17E">
      <w:start w:val="1"/>
      <w:numFmt w:val="low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6"/>
  </w:num>
  <w:num w:numId="3">
    <w:abstractNumId w:val="3"/>
  </w:num>
  <w:num w:numId="4">
    <w:abstractNumId w:val="6"/>
  </w:num>
  <w:num w:numId="5">
    <w:abstractNumId w:val="2"/>
  </w:num>
  <w:num w:numId="6">
    <w:abstractNumId w:val="10"/>
  </w:num>
  <w:num w:numId="7">
    <w:abstractNumId w:val="7"/>
  </w:num>
  <w:num w:numId="8">
    <w:abstractNumId w:val="0"/>
  </w:num>
  <w:num w:numId="9">
    <w:abstractNumId w:val="27"/>
  </w:num>
  <w:num w:numId="10">
    <w:abstractNumId w:val="11"/>
  </w:num>
  <w:num w:numId="11">
    <w:abstractNumId w:val="9"/>
  </w:num>
  <w:num w:numId="12">
    <w:abstractNumId w:val="12"/>
  </w:num>
  <w:num w:numId="13">
    <w:abstractNumId w:val="8"/>
  </w:num>
  <w:num w:numId="14">
    <w:abstractNumId w:val="26"/>
  </w:num>
  <w:num w:numId="15">
    <w:abstractNumId w:val="24"/>
  </w:num>
  <w:num w:numId="16">
    <w:abstractNumId w:val="21"/>
  </w:num>
  <w:num w:numId="17">
    <w:abstractNumId w:val="22"/>
  </w:num>
  <w:num w:numId="18">
    <w:abstractNumId w:val="14"/>
  </w:num>
  <w:num w:numId="19">
    <w:abstractNumId w:val="1"/>
  </w:num>
  <w:num w:numId="20">
    <w:abstractNumId w:val="20"/>
  </w:num>
  <w:num w:numId="21">
    <w:abstractNumId w:val="18"/>
  </w:num>
  <w:num w:numId="22">
    <w:abstractNumId w:val="19"/>
  </w:num>
  <w:num w:numId="23">
    <w:abstractNumId w:val="17"/>
  </w:num>
  <w:num w:numId="24">
    <w:abstractNumId w:val="25"/>
  </w:num>
  <w:num w:numId="25">
    <w:abstractNumId w:val="13"/>
  </w:num>
  <w:num w:numId="26">
    <w:abstractNumId w:val="5"/>
  </w:num>
  <w:num w:numId="27">
    <w:abstractNumId w:val="23"/>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1B1"/>
    <w:rsid w:val="000D2614"/>
    <w:rsid w:val="000D39F6"/>
    <w:rsid w:val="000D4D13"/>
    <w:rsid w:val="000D7D85"/>
    <w:rsid w:val="000E30A1"/>
    <w:rsid w:val="000E41AB"/>
    <w:rsid w:val="000F19C0"/>
    <w:rsid w:val="000F3192"/>
    <w:rsid w:val="000F4B3B"/>
    <w:rsid w:val="000F7498"/>
    <w:rsid w:val="000F7686"/>
    <w:rsid w:val="00103CAC"/>
    <w:rsid w:val="00107552"/>
    <w:rsid w:val="00110FEA"/>
    <w:rsid w:val="00115242"/>
    <w:rsid w:val="0011635B"/>
    <w:rsid w:val="00117444"/>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760E8"/>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23671"/>
    <w:rsid w:val="00232571"/>
    <w:rsid w:val="00236D3B"/>
    <w:rsid w:val="00240850"/>
    <w:rsid w:val="00243C21"/>
    <w:rsid w:val="00246BE5"/>
    <w:rsid w:val="00246DFD"/>
    <w:rsid w:val="002520C3"/>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D21B6"/>
    <w:rsid w:val="002E04D0"/>
    <w:rsid w:val="002F41D3"/>
    <w:rsid w:val="002F6037"/>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830BD"/>
    <w:rsid w:val="00383F62"/>
    <w:rsid w:val="00395F05"/>
    <w:rsid w:val="003A32A1"/>
    <w:rsid w:val="003B2EB6"/>
    <w:rsid w:val="003B53A4"/>
    <w:rsid w:val="003C04D1"/>
    <w:rsid w:val="003C1E19"/>
    <w:rsid w:val="003D37CA"/>
    <w:rsid w:val="003D4A5B"/>
    <w:rsid w:val="003E369D"/>
    <w:rsid w:val="003E5BC8"/>
    <w:rsid w:val="003E786C"/>
    <w:rsid w:val="003F1390"/>
    <w:rsid w:val="003F4B73"/>
    <w:rsid w:val="003F7873"/>
    <w:rsid w:val="004104BE"/>
    <w:rsid w:val="00412467"/>
    <w:rsid w:val="00420F74"/>
    <w:rsid w:val="0042361A"/>
    <w:rsid w:val="00425A37"/>
    <w:rsid w:val="0042702C"/>
    <w:rsid w:val="004330BB"/>
    <w:rsid w:val="00434E2E"/>
    <w:rsid w:val="00437BBE"/>
    <w:rsid w:val="00441047"/>
    <w:rsid w:val="00453113"/>
    <w:rsid w:val="00453909"/>
    <w:rsid w:val="00457234"/>
    <w:rsid w:val="0045747C"/>
    <w:rsid w:val="0046048A"/>
    <w:rsid w:val="004624AC"/>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51AD"/>
    <w:rsid w:val="00504F51"/>
    <w:rsid w:val="00506226"/>
    <w:rsid w:val="00506A9C"/>
    <w:rsid w:val="0051337E"/>
    <w:rsid w:val="00514C03"/>
    <w:rsid w:val="005241D4"/>
    <w:rsid w:val="00534CEC"/>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0DA8"/>
    <w:rsid w:val="005D1E31"/>
    <w:rsid w:val="005D3984"/>
    <w:rsid w:val="005D4BA1"/>
    <w:rsid w:val="005E20F5"/>
    <w:rsid w:val="005E49FB"/>
    <w:rsid w:val="005F299B"/>
    <w:rsid w:val="00607446"/>
    <w:rsid w:val="00611393"/>
    <w:rsid w:val="0061780A"/>
    <w:rsid w:val="00620563"/>
    <w:rsid w:val="006227F0"/>
    <w:rsid w:val="0062286A"/>
    <w:rsid w:val="0062295B"/>
    <w:rsid w:val="00626EDA"/>
    <w:rsid w:val="00631A53"/>
    <w:rsid w:val="00635AC4"/>
    <w:rsid w:val="006426DA"/>
    <w:rsid w:val="00646B60"/>
    <w:rsid w:val="006475BF"/>
    <w:rsid w:val="006513A3"/>
    <w:rsid w:val="006525E7"/>
    <w:rsid w:val="0065341D"/>
    <w:rsid w:val="006622E6"/>
    <w:rsid w:val="006637B8"/>
    <w:rsid w:val="00664448"/>
    <w:rsid w:val="00666E7D"/>
    <w:rsid w:val="00680D01"/>
    <w:rsid w:val="00681988"/>
    <w:rsid w:val="00684659"/>
    <w:rsid w:val="006900E8"/>
    <w:rsid w:val="006A0E0E"/>
    <w:rsid w:val="006A1758"/>
    <w:rsid w:val="006A19E4"/>
    <w:rsid w:val="006B513A"/>
    <w:rsid w:val="006B6DBA"/>
    <w:rsid w:val="006B79CE"/>
    <w:rsid w:val="006C613D"/>
    <w:rsid w:val="006D26EE"/>
    <w:rsid w:val="006D2EC3"/>
    <w:rsid w:val="006D6E0C"/>
    <w:rsid w:val="006E2481"/>
    <w:rsid w:val="006E6A7D"/>
    <w:rsid w:val="007070AC"/>
    <w:rsid w:val="007142E4"/>
    <w:rsid w:val="0071450B"/>
    <w:rsid w:val="00721D82"/>
    <w:rsid w:val="00737AA5"/>
    <w:rsid w:val="00751526"/>
    <w:rsid w:val="00753462"/>
    <w:rsid w:val="00756DB4"/>
    <w:rsid w:val="00761E03"/>
    <w:rsid w:val="00764210"/>
    <w:rsid w:val="007721F8"/>
    <w:rsid w:val="0078227A"/>
    <w:rsid w:val="007845C9"/>
    <w:rsid w:val="00785B11"/>
    <w:rsid w:val="00795225"/>
    <w:rsid w:val="007A5106"/>
    <w:rsid w:val="007A590F"/>
    <w:rsid w:val="007A5993"/>
    <w:rsid w:val="007B0B03"/>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49CF"/>
    <w:rsid w:val="008A50FE"/>
    <w:rsid w:val="008B039D"/>
    <w:rsid w:val="008B1588"/>
    <w:rsid w:val="008B3305"/>
    <w:rsid w:val="008B4092"/>
    <w:rsid w:val="008B57F3"/>
    <w:rsid w:val="008B6122"/>
    <w:rsid w:val="008C31A5"/>
    <w:rsid w:val="008C33BD"/>
    <w:rsid w:val="008D081C"/>
    <w:rsid w:val="008D0D5F"/>
    <w:rsid w:val="008D352E"/>
    <w:rsid w:val="008F42D7"/>
    <w:rsid w:val="008F5A00"/>
    <w:rsid w:val="009028EC"/>
    <w:rsid w:val="00905626"/>
    <w:rsid w:val="00910133"/>
    <w:rsid w:val="00910A6C"/>
    <w:rsid w:val="00914BE0"/>
    <w:rsid w:val="009168B1"/>
    <w:rsid w:val="00916CA5"/>
    <w:rsid w:val="00916F19"/>
    <w:rsid w:val="00917780"/>
    <w:rsid w:val="009242D9"/>
    <w:rsid w:val="00924FC0"/>
    <w:rsid w:val="00927C78"/>
    <w:rsid w:val="009320ED"/>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0ED"/>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3F75"/>
    <w:rsid w:val="00A649C9"/>
    <w:rsid w:val="00A66428"/>
    <w:rsid w:val="00A67F2E"/>
    <w:rsid w:val="00A71165"/>
    <w:rsid w:val="00A7627B"/>
    <w:rsid w:val="00A803B8"/>
    <w:rsid w:val="00A94506"/>
    <w:rsid w:val="00AA268B"/>
    <w:rsid w:val="00AA5226"/>
    <w:rsid w:val="00AA52C5"/>
    <w:rsid w:val="00AA698D"/>
    <w:rsid w:val="00AB5B88"/>
    <w:rsid w:val="00AB7BFC"/>
    <w:rsid w:val="00AC03F5"/>
    <w:rsid w:val="00AC3A57"/>
    <w:rsid w:val="00AC3C2B"/>
    <w:rsid w:val="00AD0526"/>
    <w:rsid w:val="00AD3924"/>
    <w:rsid w:val="00AD62F9"/>
    <w:rsid w:val="00AE52ED"/>
    <w:rsid w:val="00AF046D"/>
    <w:rsid w:val="00AF0609"/>
    <w:rsid w:val="00AF4B31"/>
    <w:rsid w:val="00AF58C6"/>
    <w:rsid w:val="00B06082"/>
    <w:rsid w:val="00B13826"/>
    <w:rsid w:val="00B16835"/>
    <w:rsid w:val="00B2456D"/>
    <w:rsid w:val="00B25DAD"/>
    <w:rsid w:val="00B2644B"/>
    <w:rsid w:val="00B32CC1"/>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1F12"/>
    <w:rsid w:val="00BD29BC"/>
    <w:rsid w:val="00BD3DBC"/>
    <w:rsid w:val="00BD4287"/>
    <w:rsid w:val="00BD7B47"/>
    <w:rsid w:val="00BE33A5"/>
    <w:rsid w:val="00BF0FFF"/>
    <w:rsid w:val="00C004A6"/>
    <w:rsid w:val="00C06C62"/>
    <w:rsid w:val="00C11F51"/>
    <w:rsid w:val="00C17002"/>
    <w:rsid w:val="00C20354"/>
    <w:rsid w:val="00C33233"/>
    <w:rsid w:val="00C40C56"/>
    <w:rsid w:val="00C42994"/>
    <w:rsid w:val="00C51006"/>
    <w:rsid w:val="00C531BE"/>
    <w:rsid w:val="00C54198"/>
    <w:rsid w:val="00C62B3F"/>
    <w:rsid w:val="00C7758C"/>
    <w:rsid w:val="00C93F90"/>
    <w:rsid w:val="00C949C3"/>
    <w:rsid w:val="00C9774B"/>
    <w:rsid w:val="00CA10AE"/>
    <w:rsid w:val="00CA29A7"/>
    <w:rsid w:val="00CA4ED3"/>
    <w:rsid w:val="00CA777A"/>
    <w:rsid w:val="00CC0BE9"/>
    <w:rsid w:val="00CC3F5E"/>
    <w:rsid w:val="00CD16B7"/>
    <w:rsid w:val="00CE272D"/>
    <w:rsid w:val="00CE3399"/>
    <w:rsid w:val="00CE3D21"/>
    <w:rsid w:val="00CE5D44"/>
    <w:rsid w:val="00CF4D89"/>
    <w:rsid w:val="00CF51C0"/>
    <w:rsid w:val="00D051E7"/>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28E3"/>
    <w:rsid w:val="00D550F2"/>
    <w:rsid w:val="00D6036C"/>
    <w:rsid w:val="00D7134B"/>
    <w:rsid w:val="00D77700"/>
    <w:rsid w:val="00D8608B"/>
    <w:rsid w:val="00D86C14"/>
    <w:rsid w:val="00D903FD"/>
    <w:rsid w:val="00D9208D"/>
    <w:rsid w:val="00D92D6C"/>
    <w:rsid w:val="00D97957"/>
    <w:rsid w:val="00DA4640"/>
    <w:rsid w:val="00DB4B77"/>
    <w:rsid w:val="00DC22E9"/>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06BE"/>
    <w:rsid w:val="00E5236A"/>
    <w:rsid w:val="00E52B9F"/>
    <w:rsid w:val="00E54DBF"/>
    <w:rsid w:val="00E551EF"/>
    <w:rsid w:val="00E5766F"/>
    <w:rsid w:val="00E6057F"/>
    <w:rsid w:val="00E60E7A"/>
    <w:rsid w:val="00E700FA"/>
    <w:rsid w:val="00E725F1"/>
    <w:rsid w:val="00E73CD0"/>
    <w:rsid w:val="00E74339"/>
    <w:rsid w:val="00E915D8"/>
    <w:rsid w:val="00E9743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3D9E"/>
    <w:rsid w:val="00F45789"/>
    <w:rsid w:val="00F52E9F"/>
    <w:rsid w:val="00F573ED"/>
    <w:rsid w:val="00F576BF"/>
    <w:rsid w:val="00F60070"/>
    <w:rsid w:val="00F66460"/>
    <w:rsid w:val="00F67752"/>
    <w:rsid w:val="00F71309"/>
    <w:rsid w:val="00F725D9"/>
    <w:rsid w:val="00F73AE5"/>
    <w:rsid w:val="00F82D51"/>
    <w:rsid w:val="00F82F48"/>
    <w:rsid w:val="00F871DE"/>
    <w:rsid w:val="00F87BE4"/>
    <w:rsid w:val="00F9506D"/>
    <w:rsid w:val="00F95186"/>
    <w:rsid w:val="00F958EF"/>
    <w:rsid w:val="00F976E6"/>
    <w:rsid w:val="00FA0F2B"/>
    <w:rsid w:val="00FA6B2F"/>
    <w:rsid w:val="00FA78F7"/>
    <w:rsid w:val="00FB18C0"/>
    <w:rsid w:val="00FD09B1"/>
    <w:rsid w:val="00FD09C4"/>
    <w:rsid w:val="00FD5B42"/>
    <w:rsid w:val="00FE0A29"/>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7BF6A"/>
  <w15:docId w15:val="{9948864D-188B-4E66-A5FE-203ACFD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F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3</cp:revision>
  <cp:lastPrinted>2022-02-28T08:06:00Z</cp:lastPrinted>
  <dcterms:created xsi:type="dcterms:W3CDTF">2026-05-04T06:21:00Z</dcterms:created>
  <dcterms:modified xsi:type="dcterms:W3CDTF">2026-05-07T03:48:00Z</dcterms:modified>
</cp:coreProperties>
</file>