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2FC5B116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7CAD122E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SEMESTER END REGULAR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992227">
        <w:rPr>
          <w:rFonts w:ascii="Cambria" w:eastAsia="Cambria" w:hAnsi="Cambria" w:cs="Cambria"/>
          <w:b/>
          <w:sz w:val="24"/>
          <w:szCs w:val="24"/>
        </w:rPr>
        <w:t>NOV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992227">
        <w:rPr>
          <w:rFonts w:ascii="Cambria" w:eastAsia="Cambria" w:hAnsi="Cambria" w:cs="Cambria"/>
          <w:b/>
          <w:sz w:val="24"/>
          <w:szCs w:val="24"/>
        </w:rPr>
        <w:t>2025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76B18960" w:rsidR="00914F4B" w:rsidRDefault="0099222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4BDB34E7" w:rsidR="00914F4B" w:rsidRPr="00907A07" w:rsidRDefault="00803D7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2025 - 26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573DBB1" w:rsidR="00914F4B" w:rsidRDefault="00803D7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V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54EFE58D" w:rsidR="00914F4B" w:rsidRDefault="0099222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23O0131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5AB299E0" w:rsidR="00914F4B" w:rsidRDefault="00803D71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803D71">
              <w:rPr>
                <w:rFonts w:ascii="Cambria" w:eastAsia="Cambria" w:hAnsi="Cambria" w:cs="Cambria"/>
                <w:b/>
                <w:sz w:val="21"/>
                <w:szCs w:val="21"/>
              </w:rPr>
              <w:t>Introduction to Smart Cities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84"/>
        <w:gridCol w:w="1417"/>
        <w:gridCol w:w="1134"/>
      </w:tblGrid>
      <w:tr w:rsidR="00B85700" w14:paraId="2A887DD4" w14:textId="77777777" w:rsidTr="00B85700">
        <w:tc>
          <w:tcPr>
            <w:tcW w:w="566" w:type="dxa"/>
            <w:vAlign w:val="center"/>
          </w:tcPr>
          <w:p w14:paraId="72062F61" w14:textId="77777777" w:rsidR="00B85700" w:rsidRPr="00907A07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084" w:type="dxa"/>
          </w:tcPr>
          <w:p w14:paraId="72549B04" w14:textId="263A3F7B" w:rsidR="00B85700" w:rsidRPr="00907A07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417" w:type="dxa"/>
          </w:tcPr>
          <w:p w14:paraId="062F2554" w14:textId="780FE45D" w:rsidR="00B85700" w:rsidRPr="00907A07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1134" w:type="dxa"/>
            <w:vAlign w:val="center"/>
          </w:tcPr>
          <w:p w14:paraId="4FD7F2C0" w14:textId="7C593ABB" w:rsidR="00B85700" w:rsidRPr="00907A07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B85700" w14:paraId="77B9487C" w14:textId="77777777" w:rsidTr="00B85700">
        <w:tc>
          <w:tcPr>
            <w:tcW w:w="566" w:type="dxa"/>
            <w:vAlign w:val="center"/>
          </w:tcPr>
          <w:p w14:paraId="514FEBD5" w14:textId="77777777" w:rsidR="00B85700" w:rsidRDefault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084" w:type="dxa"/>
          </w:tcPr>
          <w:p w14:paraId="02171E9A" w14:textId="5EECCD62" w:rsidR="00B85700" w:rsidRPr="00907A07" w:rsidRDefault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urbanization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and explain its relation to Smart Cities.</w:t>
            </w:r>
          </w:p>
        </w:tc>
        <w:tc>
          <w:tcPr>
            <w:tcW w:w="1417" w:type="dxa"/>
          </w:tcPr>
          <w:p w14:paraId="772903FB" w14:textId="12BF8FDA" w:rsidR="00B85700" w:rsidRDefault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5EE44F0B" w14:textId="59B7B1B3" w:rsidR="00B85700" w:rsidRDefault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85700" w14:paraId="57570549" w14:textId="77777777" w:rsidTr="00B85700">
        <w:tc>
          <w:tcPr>
            <w:tcW w:w="566" w:type="dxa"/>
            <w:vAlign w:val="center"/>
          </w:tcPr>
          <w:p w14:paraId="1A1EC80B" w14:textId="77777777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084" w:type="dxa"/>
          </w:tcPr>
          <w:p w14:paraId="29ECFF60" w14:textId="48F3FEF1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Write any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two ICT (Information and Communication Technology)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applications used in Smart Cities.</w:t>
            </w:r>
          </w:p>
        </w:tc>
        <w:tc>
          <w:tcPr>
            <w:tcW w:w="1417" w:type="dxa"/>
          </w:tcPr>
          <w:p w14:paraId="0F3D797F" w14:textId="681F3633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219474F1" w14:textId="7B8A99DC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85700" w14:paraId="453EA72F" w14:textId="77777777" w:rsidTr="00B85700">
        <w:tc>
          <w:tcPr>
            <w:tcW w:w="566" w:type="dxa"/>
            <w:vAlign w:val="center"/>
          </w:tcPr>
          <w:p w14:paraId="4072A327" w14:textId="77777777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084" w:type="dxa"/>
          </w:tcPr>
          <w:p w14:paraId="08E9DCA6" w14:textId="1604340B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stakeholder engagement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in the context of Smart Cities.</w:t>
            </w:r>
          </w:p>
        </w:tc>
        <w:tc>
          <w:tcPr>
            <w:tcW w:w="1417" w:type="dxa"/>
          </w:tcPr>
          <w:p w14:paraId="4D2B7B84" w14:textId="106F3000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559EB97C" w14:textId="446AB841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B85700" w14:paraId="7191E20A" w14:textId="77777777" w:rsidTr="00B85700">
        <w:tc>
          <w:tcPr>
            <w:tcW w:w="566" w:type="dxa"/>
            <w:vAlign w:val="center"/>
          </w:tcPr>
          <w:p w14:paraId="0FA08773" w14:textId="77777777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084" w:type="dxa"/>
          </w:tcPr>
          <w:p w14:paraId="1C79044C" w14:textId="6667C3AB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Mention any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two functions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of SPVs under the Smart Cities Mission.</w:t>
            </w:r>
          </w:p>
        </w:tc>
        <w:tc>
          <w:tcPr>
            <w:tcW w:w="1417" w:type="dxa"/>
          </w:tcPr>
          <w:p w14:paraId="440C4B59" w14:textId="149131F1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35ED7442" w14:textId="182E51FE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B85700" w14:paraId="0CCC987E" w14:textId="77777777" w:rsidTr="00B85700">
        <w:tc>
          <w:tcPr>
            <w:tcW w:w="566" w:type="dxa"/>
            <w:vAlign w:val="center"/>
          </w:tcPr>
          <w:p w14:paraId="04998037" w14:textId="77777777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084" w:type="dxa"/>
          </w:tcPr>
          <w:p w14:paraId="0FD864B9" w14:textId="66520EFD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Mention any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two practices that promote resilient urban planning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14:paraId="4E496ACF" w14:textId="21359809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4711B153" w14:textId="26B37983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B85700" w14:paraId="3C478048" w14:textId="77777777" w:rsidTr="00B85700">
        <w:tc>
          <w:tcPr>
            <w:tcW w:w="566" w:type="dxa"/>
            <w:vAlign w:val="center"/>
          </w:tcPr>
          <w:p w14:paraId="2002DD5C" w14:textId="77777777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084" w:type="dxa"/>
          </w:tcPr>
          <w:p w14:paraId="28F2E61E" w14:textId="155C5635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What do you mean by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future trends in Smart Cities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>?</w:t>
            </w:r>
          </w:p>
        </w:tc>
        <w:tc>
          <w:tcPr>
            <w:tcW w:w="1417" w:type="dxa"/>
          </w:tcPr>
          <w:p w14:paraId="3EF00371" w14:textId="20164E90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176C9973" w14:textId="71936754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B85700" w14:paraId="18B34724" w14:textId="77777777" w:rsidTr="00B85700">
        <w:tc>
          <w:tcPr>
            <w:tcW w:w="566" w:type="dxa"/>
            <w:vAlign w:val="center"/>
          </w:tcPr>
          <w:p w14:paraId="1E112A24" w14:textId="77777777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084" w:type="dxa"/>
          </w:tcPr>
          <w:p w14:paraId="138A74B5" w14:textId="1D3B7DFD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 the benefits of circular economy model.</w:t>
            </w:r>
          </w:p>
        </w:tc>
        <w:tc>
          <w:tcPr>
            <w:tcW w:w="1417" w:type="dxa"/>
          </w:tcPr>
          <w:p w14:paraId="3A2C0192" w14:textId="12D0B41F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7E40D834" w14:textId="18C0DEB2" w:rsidR="00B85700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5963"/>
        <w:gridCol w:w="1417"/>
        <w:gridCol w:w="709"/>
        <w:gridCol w:w="992"/>
      </w:tblGrid>
      <w:tr w:rsidR="00B85700" w:rsidRPr="00907A07" w14:paraId="131ADEB4" w14:textId="77777777" w:rsidTr="00B85700">
        <w:tc>
          <w:tcPr>
            <w:tcW w:w="570" w:type="dxa"/>
            <w:gridSpan w:val="2"/>
            <w:vAlign w:val="center"/>
          </w:tcPr>
          <w:p w14:paraId="5F19A6B0" w14:textId="77777777" w:rsidR="00B85700" w:rsidRPr="00B85700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bookmarkStart w:id="1" w:name="_GoBack" w:colFirst="0" w:colLast="4"/>
            <w:r w:rsidRPr="00B85700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513" w:type="dxa"/>
            <w:gridSpan w:val="3"/>
            <w:vAlign w:val="center"/>
          </w:tcPr>
          <w:p w14:paraId="761CA094" w14:textId="77777777" w:rsidR="00B85700" w:rsidRPr="00B85700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85700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7" w:type="dxa"/>
          </w:tcPr>
          <w:p w14:paraId="3DCC8F34" w14:textId="31EA864D" w:rsidR="00B85700" w:rsidRPr="00B85700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85700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9" w:type="dxa"/>
            <w:vAlign w:val="center"/>
          </w:tcPr>
          <w:p w14:paraId="6B6F7539" w14:textId="3AFAAD06" w:rsidR="00B85700" w:rsidRPr="00B85700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85700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992" w:type="dxa"/>
            <w:vAlign w:val="center"/>
          </w:tcPr>
          <w:p w14:paraId="2DF10A0A" w14:textId="77777777" w:rsidR="00B85700" w:rsidRPr="00B85700" w:rsidRDefault="00B85700" w:rsidP="00A00E4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85700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B85700" w:rsidRPr="00907A07" w14:paraId="44BDC2DC" w14:textId="77777777" w:rsidTr="00B85700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B85700" w:rsidRPr="00907A07" w:rsidRDefault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bookmarkEnd w:id="1"/>
            <w:r w:rsidRPr="00907A07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54547DDD" w14:textId="77777777" w:rsidR="00B85700" w:rsidRPr="00907A07" w:rsidRDefault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963" w:type="dxa"/>
            <w:tcBorders>
              <w:bottom w:val="single" w:sz="4" w:space="0" w:color="000000"/>
            </w:tcBorders>
          </w:tcPr>
          <w:p w14:paraId="486D5F1A" w14:textId="5B5E77F6" w:rsidR="00B85700" w:rsidRPr="00907A07" w:rsidRDefault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Discuss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history and evolution of urbanization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and how it led to the emergence of Smart Cities.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E243320" w14:textId="2AD4104C" w:rsidR="00B85700" w:rsidRPr="00907A07" w:rsidRDefault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9DD43F3" w14:textId="6B9E976D" w:rsidR="00B85700" w:rsidRPr="00907A07" w:rsidRDefault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884ABC0" w14:textId="5BE08B39" w:rsidR="00B85700" w:rsidRPr="00907A07" w:rsidRDefault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bookmarkEnd w:id="2"/>
      <w:tr w:rsidR="00B85700" w:rsidRPr="00907A07" w14:paraId="3C4EE969" w14:textId="77777777" w:rsidTr="00B85700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B85700" w:rsidRPr="00907A07" w:rsidRDefault="00B85700" w:rsidP="00B8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619B030E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role of Information and Communication Technology (ICT)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in the planning and management of Smart Cities.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C92F" w14:textId="33B85F23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0DCA164A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C6540" w:rsidRPr="00907A07" w14:paraId="249B9382" w14:textId="77777777" w:rsidTr="00AF4C75">
        <w:trPr>
          <w:trHeight w:val="112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6AC3E1AB" w:rsidR="008C6540" w:rsidRPr="00907A07" w:rsidRDefault="008C654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OR</w:t>
            </w:r>
          </w:p>
        </w:tc>
      </w:tr>
      <w:tr w:rsidR="00B85700" w:rsidRPr="00907A07" w14:paraId="4E350D7C" w14:textId="77777777" w:rsidTr="00B85700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1DF7C6C3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key components of a Smart City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and their significance in urban development.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26F1" w14:textId="204C509F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02AD77A2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B44EC95" w14:textId="2C862310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85700" w:rsidRPr="00907A07" w14:paraId="4295D475" w14:textId="77777777" w:rsidTr="00B85700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453238A" w14:textId="77777777" w:rsidR="00B85700" w:rsidRPr="00907A07" w:rsidRDefault="00B85700" w:rsidP="00B8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648748A3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FA7772" w14:textId="3AAC3565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Describe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applications of Internet of Things (IoT)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in urban planning and development of Smart Cities.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DE51BD2" w14:textId="2ABD9B49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2B3689F" w14:textId="6689C205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6D96" w14:textId="30FBDA7B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85700" w:rsidRPr="00907A07" w14:paraId="03A59DEA" w14:textId="77777777" w:rsidTr="00B85700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904527E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2" w:space="0" w:color="auto"/>
            </w:tcBorders>
            <w:vAlign w:val="center"/>
          </w:tcPr>
          <w:p w14:paraId="05DD51EA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963" w:type="dxa"/>
            <w:tcBorders>
              <w:top w:val="single" w:sz="12" w:space="0" w:color="auto"/>
            </w:tcBorders>
          </w:tcPr>
          <w:p w14:paraId="169C42F2" w14:textId="62A93CF8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policy frameworks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that guide the planning and development of Smart Cities in India and globally.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48719DE" w14:textId="46FB09D9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C9A53C3" w14:textId="6969379B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78C1244" w14:textId="0767335E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85700" w:rsidRPr="00907A07" w14:paraId="6E83B158" w14:textId="77777777" w:rsidTr="00B85700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3A7BA02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963" w:type="dxa"/>
          </w:tcPr>
          <w:p w14:paraId="5349E3A9" w14:textId="7E667A0F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Discuss the components and importance of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Smart Infrastructure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in Smart Cities, including transportation, energy, water, and waste management systems.</w:t>
            </w:r>
          </w:p>
        </w:tc>
        <w:tc>
          <w:tcPr>
            <w:tcW w:w="1417" w:type="dxa"/>
          </w:tcPr>
          <w:p w14:paraId="3EBDA613" w14:textId="27B5AADE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722538FE" w14:textId="4DF803FB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C6540" w:rsidRPr="00907A07" w14:paraId="62430FE7" w14:textId="77777777" w:rsidTr="001953D1">
        <w:trPr>
          <w:trHeight w:val="112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 w14:paraId="4D376C50" w14:textId="0C990457" w:rsidR="008C6540" w:rsidRPr="00907A07" w:rsidRDefault="008C654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OR</w:t>
            </w:r>
          </w:p>
        </w:tc>
      </w:tr>
      <w:tr w:rsidR="00B85700" w:rsidRPr="00907A07" w14:paraId="5452FE6E" w14:textId="77777777" w:rsidTr="00B85700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14:paraId="63CB639E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978" w:type="dxa"/>
            <w:gridSpan w:val="2"/>
          </w:tcPr>
          <w:p w14:paraId="0CB98A01" w14:textId="75799230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Discuss various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governance models and stakeholder engagement strategies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adopted for Smart City development.</w:t>
            </w:r>
          </w:p>
        </w:tc>
        <w:tc>
          <w:tcPr>
            <w:tcW w:w="1417" w:type="dxa"/>
          </w:tcPr>
          <w:p w14:paraId="40A7B90B" w14:textId="04412C06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475DA49A" w14:textId="207842CF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E808AA0" w14:textId="61D3D78A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85700" w:rsidRPr="00907A07" w14:paraId="0B10E7FB" w14:textId="77777777" w:rsidTr="00B85700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B85700" w:rsidRPr="00907A07" w:rsidRDefault="00B85700" w:rsidP="00B8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978" w:type="dxa"/>
            <w:gridSpan w:val="2"/>
            <w:tcBorders>
              <w:bottom w:val="single" w:sz="18" w:space="0" w:color="000000"/>
            </w:tcBorders>
          </w:tcPr>
          <w:p w14:paraId="0F396857" w14:textId="3AB71875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Explain the features and benefits of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Smart Buildings and Sustainable Architecture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in the context of Smart City development.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14:paraId="35DDB86A" w14:textId="53428CF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14:paraId="34D0971A" w14:textId="7D72BD86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8ED2" w14:textId="1700BF86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85700" w:rsidRPr="00907A07" w14:paraId="43EEADAC" w14:textId="77777777" w:rsidTr="00B85700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978" w:type="dxa"/>
            <w:gridSpan w:val="2"/>
            <w:tcBorders>
              <w:top w:val="single" w:sz="18" w:space="0" w:color="000000"/>
            </w:tcBorders>
          </w:tcPr>
          <w:p w14:paraId="1B75EBD7" w14:textId="47E9D87E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Discuss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impact of Smart Cities on urban mobility and transportation systems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14:paraId="79AE0B0A" w14:textId="3B26AEB5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1D22517D" w14:textId="15F8825E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89CD6F1" w14:textId="0D805BD8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85700" w:rsidRPr="00907A07" w14:paraId="19305788" w14:textId="77777777" w:rsidTr="00B85700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B85700" w:rsidRPr="00907A07" w:rsidRDefault="00B85700" w:rsidP="00B8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978" w:type="dxa"/>
            <w:gridSpan w:val="2"/>
          </w:tcPr>
          <w:p w14:paraId="0544A1AC" w14:textId="54009F58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Explain how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Smart Cities contribute to economic growth and job creation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14:paraId="51BD78C0" w14:textId="56091A76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1B626739" w14:textId="24EA75FF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C6540" w:rsidRPr="00907A07" w14:paraId="423D0189" w14:textId="77777777" w:rsidTr="0081340B">
        <w:trPr>
          <w:trHeight w:val="112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 w14:paraId="6E9AC323" w14:textId="6CCE31AB" w:rsidR="008C6540" w:rsidRPr="00907A07" w:rsidRDefault="008C654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OR</w:t>
            </w:r>
          </w:p>
        </w:tc>
      </w:tr>
      <w:tr w:rsidR="00B85700" w:rsidRPr="00907A07" w14:paraId="75A6639F" w14:textId="77777777" w:rsidTr="00B85700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963" w:type="dxa"/>
            <w:vAlign w:val="center"/>
          </w:tcPr>
          <w:p w14:paraId="5C6073ED" w14:textId="00FBED2F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Discuss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role of Smart Cities in promoting environmental sustainability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14:paraId="728D6966" w14:textId="737AF11B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36B59462" w14:textId="67B70025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F0A3529" w14:textId="3010FECA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85700" w:rsidRPr="00907A07" w14:paraId="6138067B" w14:textId="77777777" w:rsidTr="00B85700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B85700" w:rsidRPr="00907A07" w:rsidRDefault="00B85700" w:rsidP="00B8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963" w:type="dxa"/>
            <w:tcBorders>
              <w:bottom w:val="single" w:sz="18" w:space="0" w:color="000000"/>
            </w:tcBorders>
            <w:vAlign w:val="center"/>
          </w:tcPr>
          <w:p w14:paraId="64851F0C" w14:textId="6A991E7F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Analyze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future trends and innovations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expected in Smart City technologies and governance.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14:paraId="5477FA77" w14:textId="1D915CA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74C040A3" w14:textId="361165B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4FD" w14:textId="170B562A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85700" w:rsidRPr="00907A07" w14:paraId="211409DF" w14:textId="77777777" w:rsidTr="00B85700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963" w:type="dxa"/>
            <w:tcBorders>
              <w:top w:val="single" w:sz="18" w:space="0" w:color="000000"/>
            </w:tcBorders>
            <w:vAlign w:val="center"/>
          </w:tcPr>
          <w:p w14:paraId="70357A9C" w14:textId="7E6F46CC" w:rsidR="00B85700" w:rsidRPr="00907A07" w:rsidRDefault="00B85700" w:rsidP="00B85700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relationship between urban resilience and disaster preparedness in India.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14:paraId="7158A5A9" w14:textId="6C9C403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14:paraId="795DA590" w14:textId="19D09108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8A5860B" w14:textId="41DD1B1C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85700" w:rsidRPr="00907A07" w14:paraId="3E58BEDF" w14:textId="77777777" w:rsidTr="00B85700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B85700" w:rsidRPr="00907A07" w:rsidRDefault="00B85700" w:rsidP="00B8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963" w:type="dxa"/>
            <w:vAlign w:val="center"/>
          </w:tcPr>
          <w:p w14:paraId="5FACEF73" w14:textId="0B80971A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Discuss the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best practices and lessons learned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from successful Indian Smart Cities with suitable case studies.</w:t>
            </w:r>
          </w:p>
        </w:tc>
        <w:tc>
          <w:tcPr>
            <w:tcW w:w="1417" w:type="dxa"/>
          </w:tcPr>
          <w:p w14:paraId="346A8C4B" w14:textId="41587E1C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0C6A1909" w14:textId="70D848B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C6540" w:rsidRPr="00907A07" w14:paraId="12C261F9" w14:textId="77777777" w:rsidTr="00027E97">
        <w:trPr>
          <w:trHeight w:val="152"/>
        </w:trPr>
        <w:tc>
          <w:tcPr>
            <w:tcW w:w="10201" w:type="dxa"/>
            <w:gridSpan w:val="8"/>
          </w:tcPr>
          <w:p w14:paraId="6D9F490D" w14:textId="7694DDCD" w:rsidR="008C6540" w:rsidRPr="00907A07" w:rsidRDefault="008C654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OR</w:t>
            </w:r>
          </w:p>
        </w:tc>
      </w:tr>
      <w:tr w:rsidR="00B85700" w:rsidRPr="00907A07" w14:paraId="5F9EBCD6" w14:textId="77777777" w:rsidTr="00B85700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963" w:type="dxa"/>
            <w:vAlign w:val="center"/>
          </w:tcPr>
          <w:p w14:paraId="2C36C39A" w14:textId="79D89161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Develop a </w:t>
            </w:r>
            <w:r w:rsidRPr="00907A07">
              <w:rPr>
                <w:rFonts w:ascii="Cambria" w:eastAsia="Cambria" w:hAnsi="Cambria" w:cs="Cambria"/>
                <w:bCs/>
                <w:sz w:val="21"/>
                <w:szCs w:val="21"/>
              </w:rPr>
              <w:t>conceptual Smart City plan</w:t>
            </w:r>
            <w:r w:rsidRPr="00907A07">
              <w:rPr>
                <w:rFonts w:ascii="Cambria" w:eastAsia="Cambria" w:hAnsi="Cambria" w:cs="Cambria"/>
                <w:sz w:val="21"/>
                <w:szCs w:val="21"/>
              </w:rPr>
              <w:t xml:space="preserve"> focusing on sustainability, mobility, and inclusivity.</w:t>
            </w:r>
          </w:p>
        </w:tc>
        <w:tc>
          <w:tcPr>
            <w:tcW w:w="1417" w:type="dxa"/>
          </w:tcPr>
          <w:p w14:paraId="3F7DF130" w14:textId="2D4D8A21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6BC42290" w14:textId="5D8B2E59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E6EE6F2" w14:textId="1F21745A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85700" w:rsidRPr="00907A07" w14:paraId="4C6AD5B4" w14:textId="77777777" w:rsidTr="00B85700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B85700" w:rsidRPr="00907A07" w:rsidRDefault="00B85700" w:rsidP="00B8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963" w:type="dxa"/>
            <w:vAlign w:val="center"/>
          </w:tcPr>
          <w:p w14:paraId="367FCC9A" w14:textId="706D1144" w:rsidR="00B85700" w:rsidRPr="00907A07" w:rsidRDefault="00B85700" w:rsidP="00B8570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main objectives of Indian Smart Cities Mission.</w:t>
            </w:r>
          </w:p>
        </w:tc>
        <w:tc>
          <w:tcPr>
            <w:tcW w:w="1417" w:type="dxa"/>
          </w:tcPr>
          <w:p w14:paraId="0BDF8F5A" w14:textId="12B8F0E7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22A4495A" w14:textId="5D9A84A5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B85700" w:rsidRPr="00907A07" w:rsidRDefault="00B85700" w:rsidP="00B8570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907A07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E20FA" w14:textId="77777777" w:rsidR="00703B80" w:rsidRDefault="00703B80">
      <w:pPr>
        <w:spacing w:after="0" w:line="240" w:lineRule="auto"/>
      </w:pPr>
      <w:r>
        <w:separator/>
      </w:r>
    </w:p>
  </w:endnote>
  <w:endnote w:type="continuationSeparator" w:id="0">
    <w:p w14:paraId="1F294790" w14:textId="77777777" w:rsidR="00703B80" w:rsidRDefault="0070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A0B50" w14:textId="77777777" w:rsidR="00703B80" w:rsidRDefault="00703B80">
      <w:pPr>
        <w:spacing w:after="0" w:line="240" w:lineRule="auto"/>
      </w:pPr>
      <w:r>
        <w:separator/>
      </w:r>
    </w:p>
  </w:footnote>
  <w:footnote w:type="continuationSeparator" w:id="0">
    <w:p w14:paraId="36CD99D5" w14:textId="77777777" w:rsidR="00703B80" w:rsidRDefault="00703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529D0"/>
    <w:rsid w:val="001B5094"/>
    <w:rsid w:val="00203DC5"/>
    <w:rsid w:val="002221DC"/>
    <w:rsid w:val="00295B57"/>
    <w:rsid w:val="002F719F"/>
    <w:rsid w:val="00340620"/>
    <w:rsid w:val="00350214"/>
    <w:rsid w:val="003F178F"/>
    <w:rsid w:val="00491C79"/>
    <w:rsid w:val="006344AD"/>
    <w:rsid w:val="006E5E45"/>
    <w:rsid w:val="00703B80"/>
    <w:rsid w:val="00710B0D"/>
    <w:rsid w:val="00790492"/>
    <w:rsid w:val="007F5BF8"/>
    <w:rsid w:val="00803D71"/>
    <w:rsid w:val="008C6540"/>
    <w:rsid w:val="00907A07"/>
    <w:rsid w:val="00914F4B"/>
    <w:rsid w:val="0092007A"/>
    <w:rsid w:val="00992227"/>
    <w:rsid w:val="009E709C"/>
    <w:rsid w:val="00A00E4F"/>
    <w:rsid w:val="00B85700"/>
    <w:rsid w:val="00D02572"/>
    <w:rsid w:val="00D9775C"/>
    <w:rsid w:val="00E66CB9"/>
    <w:rsid w:val="00E91247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23</cp:revision>
  <cp:lastPrinted>2023-12-28T14:20:00Z</cp:lastPrinted>
  <dcterms:created xsi:type="dcterms:W3CDTF">2023-12-28T14:15:00Z</dcterms:created>
  <dcterms:modified xsi:type="dcterms:W3CDTF">2025-11-28T04:06:00Z</dcterms:modified>
</cp:coreProperties>
</file>