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693922" w:rsidRDefault="003C04D1" w:rsidP="00363999">
      <w:pPr>
        <w:spacing w:after="0" w:line="240" w:lineRule="auto"/>
        <w:ind w:right="85"/>
        <w:jc w:val="center"/>
        <w:rPr>
          <w:rFonts w:ascii="Cambria" w:hAnsi="Cambria" w:cs="Arial"/>
          <w:b/>
          <w:sz w:val="24"/>
          <w:szCs w:val="24"/>
        </w:rPr>
      </w:pPr>
      <w:r w:rsidRPr="00693922">
        <w:rPr>
          <w:rFonts w:ascii="Cambria" w:hAnsi="Cambria"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693922" w:rsidRDefault="003C04D1" w:rsidP="00363999">
      <w:pPr>
        <w:spacing w:after="0" w:line="240" w:lineRule="auto"/>
        <w:ind w:right="85"/>
        <w:jc w:val="center"/>
        <w:rPr>
          <w:rFonts w:ascii="Cambria" w:hAnsi="Cambria" w:cs="Arial"/>
          <w:b/>
          <w:sz w:val="24"/>
          <w:szCs w:val="24"/>
        </w:rPr>
      </w:pPr>
    </w:p>
    <w:p w14:paraId="02F9FE4D" w14:textId="77777777" w:rsidR="00631A53" w:rsidRPr="00693922" w:rsidRDefault="00631A53" w:rsidP="00363999">
      <w:pPr>
        <w:spacing w:after="0" w:line="240" w:lineRule="auto"/>
        <w:ind w:right="85"/>
        <w:jc w:val="center"/>
        <w:rPr>
          <w:rFonts w:ascii="Cambria" w:hAnsi="Cambria" w:cs="Arial"/>
          <w:b/>
          <w:sz w:val="24"/>
          <w:szCs w:val="24"/>
        </w:rPr>
      </w:pPr>
    </w:p>
    <w:p w14:paraId="13384F71" w14:textId="015B38A5" w:rsidR="00631A53" w:rsidRPr="00693922" w:rsidRDefault="00631A53" w:rsidP="002229F9">
      <w:pPr>
        <w:spacing w:after="0" w:line="240" w:lineRule="auto"/>
        <w:ind w:right="85"/>
        <w:jc w:val="center"/>
        <w:rPr>
          <w:rFonts w:ascii="Cambria" w:eastAsia="Cambria" w:hAnsi="Cambria" w:cs="Cambria"/>
          <w:b/>
          <w:sz w:val="24"/>
          <w:szCs w:val="24"/>
        </w:rPr>
      </w:pPr>
      <w:r w:rsidRPr="00693922">
        <w:rPr>
          <w:rFonts w:ascii="Cambria" w:eastAsia="Cambria" w:hAnsi="Cambria" w:cs="Cambria"/>
          <w:b/>
          <w:sz w:val="24"/>
          <w:szCs w:val="24"/>
        </w:rPr>
        <w:t xml:space="preserve">SEMESTER END </w:t>
      </w:r>
      <w:r w:rsidR="002041A5" w:rsidRPr="00693922">
        <w:rPr>
          <w:rFonts w:ascii="Cambria" w:eastAsia="Cambria" w:hAnsi="Cambria" w:cs="Cambria"/>
          <w:b/>
          <w:sz w:val="24"/>
          <w:szCs w:val="24"/>
        </w:rPr>
        <w:t>SUPPLE</w:t>
      </w:r>
      <w:r w:rsidR="00322F10" w:rsidRPr="00693922">
        <w:rPr>
          <w:rFonts w:ascii="Cambria" w:eastAsia="Cambria" w:hAnsi="Cambria" w:cs="Cambria"/>
          <w:b/>
          <w:sz w:val="24"/>
          <w:szCs w:val="24"/>
        </w:rPr>
        <w:t>MENT</w:t>
      </w:r>
      <w:r w:rsidR="002041A5" w:rsidRPr="00693922">
        <w:rPr>
          <w:rFonts w:ascii="Cambria" w:eastAsia="Cambria" w:hAnsi="Cambria" w:cs="Cambria"/>
          <w:b/>
          <w:sz w:val="24"/>
          <w:szCs w:val="24"/>
        </w:rPr>
        <w:t>A</w:t>
      </w:r>
      <w:r w:rsidR="00322F10" w:rsidRPr="00693922">
        <w:rPr>
          <w:rFonts w:ascii="Cambria" w:eastAsia="Cambria" w:hAnsi="Cambria" w:cs="Cambria"/>
          <w:b/>
          <w:sz w:val="24"/>
          <w:szCs w:val="24"/>
        </w:rPr>
        <w:t>RY EXAMINATIONS (AR21</w:t>
      </w:r>
      <w:r w:rsidRPr="00693922">
        <w:rPr>
          <w:rFonts w:ascii="Cambria" w:eastAsia="Cambria" w:hAnsi="Cambria" w:cs="Cambria"/>
          <w:b/>
          <w:sz w:val="24"/>
          <w:szCs w:val="24"/>
        </w:rPr>
        <w:t xml:space="preserve">), </w:t>
      </w:r>
      <w:r w:rsidR="002041A5" w:rsidRPr="00693922">
        <w:rPr>
          <w:rFonts w:ascii="Cambria" w:eastAsia="Cambria" w:hAnsi="Cambria" w:cs="Cambria"/>
          <w:b/>
          <w:sz w:val="24"/>
          <w:szCs w:val="24"/>
        </w:rPr>
        <w:t>MAY</w:t>
      </w:r>
      <w:r w:rsidRPr="00693922">
        <w:rPr>
          <w:rFonts w:ascii="Cambria" w:eastAsia="Cambria" w:hAnsi="Cambria" w:cs="Cambria"/>
          <w:b/>
          <w:sz w:val="24"/>
          <w:szCs w:val="24"/>
        </w:rPr>
        <w:t>–</w:t>
      </w:r>
      <w:r w:rsidR="00322F10" w:rsidRPr="00693922">
        <w:rPr>
          <w:rFonts w:ascii="Cambria" w:eastAsia="Cambria" w:hAnsi="Cambria" w:cs="Cambria"/>
          <w:b/>
          <w:sz w:val="24"/>
          <w:szCs w:val="24"/>
        </w:rPr>
        <w:t>202</w:t>
      </w:r>
      <w:r w:rsidR="00C725C6">
        <w:rPr>
          <w:rFonts w:ascii="Cambria" w:eastAsia="Cambria" w:hAnsi="Cambria" w:cs="Cambria"/>
          <w:b/>
          <w:sz w:val="24"/>
          <w:szCs w:val="24"/>
        </w:rPr>
        <w:t>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93922" w14:paraId="67A00D1B" w14:textId="77777777" w:rsidTr="00076949">
        <w:trPr>
          <w:trHeight w:val="358"/>
          <w:jc w:val="center"/>
        </w:trPr>
        <w:tc>
          <w:tcPr>
            <w:tcW w:w="2444" w:type="dxa"/>
            <w:vAlign w:val="center"/>
          </w:tcPr>
          <w:p w14:paraId="64895E83" w14:textId="77777777" w:rsidR="00F976E6" w:rsidRPr="00693922" w:rsidRDefault="005A37BB" w:rsidP="00F976E6">
            <w:pPr>
              <w:rPr>
                <w:rFonts w:ascii="Cambria" w:hAnsi="Cambria" w:cs="Arial"/>
                <w:sz w:val="21"/>
                <w:szCs w:val="21"/>
              </w:rPr>
            </w:pPr>
            <w:r w:rsidRPr="00693922">
              <w:rPr>
                <w:rFonts w:ascii="Cambria" w:hAnsi="Cambria" w:cs="Arial"/>
                <w:sz w:val="21"/>
                <w:szCs w:val="21"/>
              </w:rPr>
              <w:t>U.G.</w:t>
            </w:r>
          </w:p>
        </w:tc>
        <w:tc>
          <w:tcPr>
            <w:tcW w:w="3357" w:type="dxa"/>
            <w:gridSpan w:val="2"/>
            <w:vAlign w:val="center"/>
          </w:tcPr>
          <w:p w14:paraId="04FBAB2C" w14:textId="577C5269" w:rsidR="00F976E6" w:rsidRPr="00693922" w:rsidRDefault="00EB2B92" w:rsidP="00076949">
            <w:pPr>
              <w:jc w:val="center"/>
              <w:rPr>
                <w:rFonts w:ascii="Cambria" w:hAnsi="Cambria" w:cs="Arial"/>
                <w:b/>
                <w:sz w:val="21"/>
                <w:szCs w:val="21"/>
              </w:rPr>
            </w:pPr>
            <w:r w:rsidRPr="00693922">
              <w:rPr>
                <w:rFonts w:ascii="Cambria" w:hAnsi="Cambria" w:cs="Arial"/>
                <w:b/>
                <w:sz w:val="21"/>
                <w:szCs w:val="21"/>
              </w:rPr>
              <w:t>ME</w:t>
            </w:r>
          </w:p>
        </w:tc>
        <w:tc>
          <w:tcPr>
            <w:tcW w:w="1291" w:type="dxa"/>
            <w:vAlign w:val="center"/>
          </w:tcPr>
          <w:p w14:paraId="45E279D2" w14:textId="77777777" w:rsidR="00F976E6" w:rsidRPr="00693922" w:rsidRDefault="00F976E6" w:rsidP="00F976E6">
            <w:pPr>
              <w:jc w:val="both"/>
              <w:rPr>
                <w:rFonts w:ascii="Cambria" w:hAnsi="Cambria" w:cs="Arial"/>
                <w:sz w:val="21"/>
                <w:szCs w:val="21"/>
              </w:rPr>
            </w:pPr>
            <w:r w:rsidRPr="00693922">
              <w:rPr>
                <w:rFonts w:ascii="Cambria" w:hAnsi="Cambria" w:cs="Arial"/>
                <w:sz w:val="21"/>
                <w:szCs w:val="21"/>
              </w:rPr>
              <w:t>Degree</w:t>
            </w:r>
          </w:p>
        </w:tc>
        <w:tc>
          <w:tcPr>
            <w:tcW w:w="3124" w:type="dxa"/>
            <w:gridSpan w:val="2"/>
            <w:vAlign w:val="center"/>
          </w:tcPr>
          <w:p w14:paraId="1C684808" w14:textId="77777777" w:rsidR="00F976E6" w:rsidRPr="00693922" w:rsidRDefault="00F976E6" w:rsidP="00076949">
            <w:pPr>
              <w:jc w:val="center"/>
              <w:rPr>
                <w:rFonts w:ascii="Cambria" w:hAnsi="Cambria" w:cs="Arial"/>
                <w:sz w:val="21"/>
                <w:szCs w:val="21"/>
              </w:rPr>
            </w:pPr>
            <w:r w:rsidRPr="00693922">
              <w:rPr>
                <w:rFonts w:ascii="Cambria" w:hAnsi="Cambria" w:cs="Arial"/>
                <w:sz w:val="21"/>
                <w:szCs w:val="21"/>
              </w:rPr>
              <w:t>Bachelor of Technology</w:t>
            </w:r>
          </w:p>
        </w:tc>
      </w:tr>
      <w:tr w:rsidR="00F66460" w:rsidRPr="00693922" w14:paraId="345D449F" w14:textId="77777777" w:rsidTr="00076949">
        <w:trPr>
          <w:trHeight w:val="358"/>
          <w:jc w:val="center"/>
        </w:trPr>
        <w:tc>
          <w:tcPr>
            <w:tcW w:w="2444" w:type="dxa"/>
            <w:vAlign w:val="center"/>
          </w:tcPr>
          <w:p w14:paraId="0223B97A" w14:textId="77777777" w:rsidR="00F66460" w:rsidRPr="00693922" w:rsidRDefault="00F66460" w:rsidP="00F976E6">
            <w:pPr>
              <w:rPr>
                <w:rFonts w:ascii="Cambria" w:hAnsi="Cambria" w:cs="Arial"/>
                <w:sz w:val="21"/>
                <w:szCs w:val="21"/>
              </w:rPr>
            </w:pPr>
            <w:r w:rsidRPr="00693922">
              <w:rPr>
                <w:rFonts w:ascii="Cambria" w:hAnsi="Cambria" w:cs="Arial"/>
                <w:sz w:val="21"/>
                <w:szCs w:val="21"/>
              </w:rPr>
              <w:t>Academic Year</w:t>
            </w:r>
          </w:p>
        </w:tc>
        <w:tc>
          <w:tcPr>
            <w:tcW w:w="3357" w:type="dxa"/>
            <w:gridSpan w:val="2"/>
            <w:vAlign w:val="center"/>
          </w:tcPr>
          <w:p w14:paraId="2F8F29AE" w14:textId="6D49719C" w:rsidR="00F66460" w:rsidRPr="00693922" w:rsidRDefault="0032125E" w:rsidP="00312D97">
            <w:pPr>
              <w:jc w:val="center"/>
              <w:rPr>
                <w:rFonts w:ascii="Cambria" w:hAnsi="Cambria" w:cs="Arial"/>
                <w:sz w:val="21"/>
                <w:szCs w:val="21"/>
              </w:rPr>
            </w:pPr>
            <w:r w:rsidRPr="00693922">
              <w:rPr>
                <w:rFonts w:ascii="Cambria" w:hAnsi="Cambria" w:cs="Cambria"/>
                <w:color w:val="000000"/>
                <w:sz w:val="24"/>
                <w:szCs w:val="24"/>
              </w:rPr>
              <w:t xml:space="preserve"> </w:t>
            </w:r>
            <w:r w:rsidR="006501ED">
              <w:rPr>
                <w:rFonts w:ascii="Cambria" w:hAnsi="Cambria" w:cs="Cambria"/>
                <w:color w:val="000000"/>
                <w:sz w:val="23"/>
                <w:szCs w:val="23"/>
              </w:rPr>
              <w:t>2026</w:t>
            </w:r>
            <w:r w:rsidRPr="00693922">
              <w:rPr>
                <w:rFonts w:ascii="Cambria" w:hAnsi="Cambria" w:cs="Cambria"/>
                <w:color w:val="000000"/>
                <w:sz w:val="23"/>
                <w:szCs w:val="23"/>
              </w:rPr>
              <w:t>-2</w:t>
            </w:r>
            <w:r w:rsidR="006501ED">
              <w:rPr>
                <w:rFonts w:ascii="Cambria" w:hAnsi="Cambria" w:cs="Cambria"/>
                <w:color w:val="000000"/>
                <w:sz w:val="23"/>
                <w:szCs w:val="23"/>
              </w:rPr>
              <w:t>7</w:t>
            </w:r>
          </w:p>
        </w:tc>
        <w:tc>
          <w:tcPr>
            <w:tcW w:w="1291" w:type="dxa"/>
            <w:vAlign w:val="center"/>
          </w:tcPr>
          <w:p w14:paraId="223EC012" w14:textId="77777777" w:rsidR="00F66460" w:rsidRPr="00693922" w:rsidRDefault="00F66460" w:rsidP="00F976E6">
            <w:pPr>
              <w:jc w:val="both"/>
              <w:rPr>
                <w:rFonts w:ascii="Cambria" w:hAnsi="Cambria" w:cs="Arial"/>
                <w:sz w:val="21"/>
                <w:szCs w:val="21"/>
              </w:rPr>
            </w:pPr>
            <w:r w:rsidRPr="00693922">
              <w:rPr>
                <w:rFonts w:ascii="Cambria" w:hAnsi="Cambria" w:cs="Arial"/>
                <w:sz w:val="21"/>
                <w:szCs w:val="21"/>
              </w:rPr>
              <w:t>Sem.</w:t>
            </w:r>
          </w:p>
        </w:tc>
        <w:tc>
          <w:tcPr>
            <w:tcW w:w="3124" w:type="dxa"/>
            <w:gridSpan w:val="2"/>
            <w:vAlign w:val="center"/>
          </w:tcPr>
          <w:p w14:paraId="5C5B446F" w14:textId="58918E0D" w:rsidR="00F66460" w:rsidRPr="00693922" w:rsidRDefault="006501ED" w:rsidP="003F1390">
            <w:pPr>
              <w:jc w:val="center"/>
              <w:rPr>
                <w:rFonts w:ascii="Cambria" w:hAnsi="Cambria" w:cs="Arial"/>
                <w:sz w:val="21"/>
                <w:szCs w:val="21"/>
              </w:rPr>
            </w:pPr>
            <w:r>
              <w:rPr>
                <w:rFonts w:ascii="Cambria" w:hAnsi="Cambria" w:cs="Arial"/>
                <w:sz w:val="21"/>
                <w:szCs w:val="21"/>
              </w:rPr>
              <w:t>8</w:t>
            </w:r>
            <w:r w:rsidRPr="006501ED">
              <w:rPr>
                <w:rFonts w:ascii="Cambria" w:hAnsi="Cambria" w:cs="Arial"/>
                <w:sz w:val="21"/>
                <w:szCs w:val="21"/>
                <w:vertAlign w:val="superscript"/>
              </w:rPr>
              <w:t>th</w:t>
            </w:r>
            <w:r>
              <w:rPr>
                <w:rFonts w:ascii="Cambria" w:hAnsi="Cambria" w:cs="Arial"/>
                <w:sz w:val="21"/>
                <w:szCs w:val="21"/>
              </w:rPr>
              <w:t xml:space="preserve"> </w:t>
            </w:r>
          </w:p>
        </w:tc>
      </w:tr>
      <w:tr w:rsidR="00F976E6" w:rsidRPr="00693922" w14:paraId="7A94F276" w14:textId="77777777" w:rsidTr="00076949">
        <w:trPr>
          <w:trHeight w:val="144"/>
          <w:jc w:val="center"/>
        </w:trPr>
        <w:tc>
          <w:tcPr>
            <w:tcW w:w="2444" w:type="dxa"/>
            <w:vMerge w:val="restart"/>
            <w:vAlign w:val="center"/>
          </w:tcPr>
          <w:p w14:paraId="791E499F" w14:textId="77777777" w:rsidR="00F976E6" w:rsidRPr="00693922" w:rsidRDefault="00F976E6" w:rsidP="00F976E6">
            <w:pPr>
              <w:rPr>
                <w:rFonts w:ascii="Cambria" w:hAnsi="Cambria" w:cs="Arial"/>
                <w:sz w:val="21"/>
                <w:szCs w:val="21"/>
              </w:rPr>
            </w:pPr>
            <w:r w:rsidRPr="00693922">
              <w:rPr>
                <w:rFonts w:ascii="Cambria" w:hAnsi="Cambria" w:cs="Arial"/>
                <w:sz w:val="21"/>
                <w:szCs w:val="21"/>
              </w:rPr>
              <w:t>Course Code</w:t>
            </w:r>
          </w:p>
        </w:tc>
        <w:tc>
          <w:tcPr>
            <w:tcW w:w="2222" w:type="dxa"/>
            <w:vMerge w:val="restart"/>
            <w:vAlign w:val="center"/>
          </w:tcPr>
          <w:p w14:paraId="19FB4C01" w14:textId="1553A36E" w:rsidR="00F976E6" w:rsidRPr="00693922" w:rsidRDefault="0032125E" w:rsidP="00CE5328">
            <w:pPr>
              <w:jc w:val="center"/>
              <w:rPr>
                <w:rFonts w:ascii="Cambria" w:hAnsi="Cambria" w:cs="Arial"/>
                <w:b/>
                <w:sz w:val="21"/>
                <w:szCs w:val="21"/>
              </w:rPr>
            </w:pPr>
            <w:r w:rsidRPr="00693922">
              <w:rPr>
                <w:rFonts w:ascii="Cambria" w:hAnsi="Cambria" w:cs="Cambria"/>
                <w:color w:val="000000"/>
                <w:sz w:val="24"/>
                <w:szCs w:val="24"/>
              </w:rPr>
              <w:t xml:space="preserve"> </w:t>
            </w:r>
            <w:r w:rsidRPr="00693922">
              <w:rPr>
                <w:rFonts w:ascii="Cambria" w:hAnsi="Cambria" w:cs="Cambria"/>
                <w:b/>
                <w:bCs/>
                <w:color w:val="000000"/>
              </w:rPr>
              <w:t>2</w:t>
            </w:r>
            <w:r w:rsidR="00322F10" w:rsidRPr="00693922">
              <w:rPr>
                <w:rFonts w:ascii="Cambria" w:hAnsi="Cambria" w:cs="Cambria"/>
                <w:b/>
                <w:bCs/>
                <w:color w:val="000000"/>
              </w:rPr>
              <w:t>1</w:t>
            </w:r>
            <w:r w:rsidRPr="00693922">
              <w:rPr>
                <w:rFonts w:ascii="Cambria" w:hAnsi="Cambria" w:cs="Cambria"/>
                <w:b/>
                <w:bCs/>
                <w:color w:val="000000"/>
              </w:rPr>
              <w:t>ME</w:t>
            </w:r>
            <w:r w:rsidR="00CE5328" w:rsidRPr="00693922">
              <w:rPr>
                <w:rFonts w:ascii="Cambria" w:hAnsi="Cambria" w:cs="Cambria"/>
                <w:b/>
                <w:bCs/>
                <w:color w:val="000000"/>
              </w:rPr>
              <w:t>020</w:t>
            </w:r>
          </w:p>
        </w:tc>
        <w:tc>
          <w:tcPr>
            <w:tcW w:w="5550" w:type="dxa"/>
            <w:gridSpan w:val="4"/>
            <w:vAlign w:val="center"/>
          </w:tcPr>
          <w:p w14:paraId="589F83ED" w14:textId="77777777" w:rsidR="00F976E6" w:rsidRPr="00693922" w:rsidRDefault="00F976E6" w:rsidP="00F976E6">
            <w:pPr>
              <w:jc w:val="center"/>
              <w:rPr>
                <w:rFonts w:ascii="Cambria" w:hAnsi="Cambria" w:cs="Arial"/>
                <w:sz w:val="21"/>
                <w:szCs w:val="21"/>
              </w:rPr>
            </w:pPr>
            <w:r w:rsidRPr="00693922">
              <w:rPr>
                <w:rFonts w:ascii="Cambria" w:hAnsi="Cambria" w:cs="Arial"/>
                <w:sz w:val="21"/>
                <w:szCs w:val="21"/>
              </w:rPr>
              <w:t>Course Title</w:t>
            </w:r>
          </w:p>
        </w:tc>
      </w:tr>
      <w:tr w:rsidR="00F976E6" w:rsidRPr="00693922" w14:paraId="4C077D59" w14:textId="77777777" w:rsidTr="00076949">
        <w:trPr>
          <w:trHeight w:val="144"/>
          <w:jc w:val="center"/>
        </w:trPr>
        <w:tc>
          <w:tcPr>
            <w:tcW w:w="2444" w:type="dxa"/>
            <w:vMerge/>
            <w:vAlign w:val="center"/>
          </w:tcPr>
          <w:p w14:paraId="3F269121" w14:textId="77777777" w:rsidR="00F976E6" w:rsidRPr="00693922" w:rsidRDefault="00F976E6" w:rsidP="00F976E6">
            <w:pPr>
              <w:rPr>
                <w:rFonts w:ascii="Cambria" w:hAnsi="Cambria" w:cs="Arial"/>
                <w:sz w:val="21"/>
                <w:szCs w:val="21"/>
              </w:rPr>
            </w:pPr>
          </w:p>
        </w:tc>
        <w:tc>
          <w:tcPr>
            <w:tcW w:w="2222" w:type="dxa"/>
            <w:vMerge/>
            <w:vAlign w:val="center"/>
          </w:tcPr>
          <w:p w14:paraId="459A66FF" w14:textId="77777777" w:rsidR="00F976E6" w:rsidRPr="00693922" w:rsidRDefault="00F976E6" w:rsidP="00F976E6">
            <w:pPr>
              <w:jc w:val="both"/>
              <w:rPr>
                <w:rFonts w:ascii="Cambria" w:hAnsi="Cambria" w:cs="Arial"/>
                <w:sz w:val="21"/>
                <w:szCs w:val="21"/>
              </w:rPr>
            </w:pPr>
          </w:p>
        </w:tc>
        <w:tc>
          <w:tcPr>
            <w:tcW w:w="5550" w:type="dxa"/>
            <w:gridSpan w:val="4"/>
            <w:vAlign w:val="center"/>
          </w:tcPr>
          <w:p w14:paraId="4F6E0D77" w14:textId="7252E8B8" w:rsidR="00F976E6" w:rsidRPr="00693922" w:rsidRDefault="0032125E" w:rsidP="0032125E">
            <w:pPr>
              <w:jc w:val="center"/>
              <w:rPr>
                <w:rFonts w:ascii="Cambria" w:hAnsi="Cambria" w:cs="Arial"/>
                <w:b/>
                <w:sz w:val="21"/>
                <w:szCs w:val="21"/>
              </w:rPr>
            </w:pPr>
            <w:r w:rsidRPr="00693922">
              <w:rPr>
                <w:rFonts w:ascii="Cambria" w:hAnsi="Cambria" w:cs="Times New Roman"/>
                <w:color w:val="000000"/>
                <w:sz w:val="24"/>
                <w:szCs w:val="24"/>
              </w:rPr>
              <w:t xml:space="preserve"> </w:t>
            </w:r>
            <w:r w:rsidRPr="00693922">
              <w:rPr>
                <w:rFonts w:ascii="Cambria" w:hAnsi="Cambria" w:cs="Times New Roman"/>
                <w:b/>
                <w:bCs/>
                <w:color w:val="000000"/>
                <w:sz w:val="19"/>
                <w:szCs w:val="19"/>
              </w:rPr>
              <w:t>PIPING &amp; PRESSURE VESSEL ENGINEERING</w:t>
            </w:r>
          </w:p>
        </w:tc>
      </w:tr>
      <w:tr w:rsidR="005B042B" w:rsidRPr="00693922" w14:paraId="5052BF19" w14:textId="77777777" w:rsidTr="00076949">
        <w:trPr>
          <w:trHeight w:val="144"/>
          <w:jc w:val="center"/>
        </w:trPr>
        <w:tc>
          <w:tcPr>
            <w:tcW w:w="2444" w:type="dxa"/>
            <w:vAlign w:val="center"/>
          </w:tcPr>
          <w:p w14:paraId="5660A77B" w14:textId="77777777" w:rsidR="005B042B" w:rsidRPr="00693922" w:rsidRDefault="005B042B" w:rsidP="00F976E6">
            <w:pPr>
              <w:rPr>
                <w:rFonts w:ascii="Cambria" w:hAnsi="Cambria" w:cs="Arial"/>
                <w:sz w:val="21"/>
                <w:szCs w:val="21"/>
              </w:rPr>
            </w:pPr>
            <w:r w:rsidRPr="00693922">
              <w:rPr>
                <w:rFonts w:ascii="Cambria" w:hAnsi="Cambria" w:cs="Arial"/>
                <w:sz w:val="21"/>
                <w:szCs w:val="21"/>
              </w:rPr>
              <w:t xml:space="preserve">Duration </w:t>
            </w:r>
          </w:p>
        </w:tc>
        <w:tc>
          <w:tcPr>
            <w:tcW w:w="2222" w:type="dxa"/>
            <w:vAlign w:val="center"/>
          </w:tcPr>
          <w:p w14:paraId="550605F4" w14:textId="77777777" w:rsidR="005B042B" w:rsidRPr="00693922" w:rsidRDefault="005B042B" w:rsidP="00076949">
            <w:pPr>
              <w:jc w:val="center"/>
              <w:rPr>
                <w:rFonts w:ascii="Cambria" w:hAnsi="Cambria" w:cs="Arial"/>
                <w:sz w:val="21"/>
                <w:szCs w:val="21"/>
              </w:rPr>
            </w:pPr>
            <w:r w:rsidRPr="00693922">
              <w:rPr>
                <w:rFonts w:ascii="Cambria" w:hAnsi="Cambria" w:cs="Arial"/>
                <w:sz w:val="21"/>
                <w:szCs w:val="21"/>
              </w:rPr>
              <w:t>3 Hours</w:t>
            </w:r>
          </w:p>
        </w:tc>
        <w:tc>
          <w:tcPr>
            <w:tcW w:w="2879" w:type="dxa"/>
            <w:gridSpan w:val="3"/>
            <w:vAlign w:val="center"/>
          </w:tcPr>
          <w:p w14:paraId="631F4D89" w14:textId="77777777" w:rsidR="005B042B" w:rsidRPr="00693922" w:rsidRDefault="005B042B" w:rsidP="00F976E6">
            <w:pPr>
              <w:jc w:val="center"/>
              <w:rPr>
                <w:rFonts w:ascii="Cambria" w:hAnsi="Cambria" w:cs="Arial"/>
                <w:sz w:val="21"/>
                <w:szCs w:val="21"/>
              </w:rPr>
            </w:pPr>
            <w:r w:rsidRPr="00693922">
              <w:rPr>
                <w:rFonts w:ascii="Cambria" w:hAnsi="Cambria" w:cs="Arial"/>
                <w:sz w:val="21"/>
                <w:szCs w:val="21"/>
              </w:rPr>
              <w:t>Maximum Marks</w:t>
            </w:r>
          </w:p>
        </w:tc>
        <w:tc>
          <w:tcPr>
            <w:tcW w:w="2671" w:type="dxa"/>
            <w:vAlign w:val="center"/>
          </w:tcPr>
          <w:p w14:paraId="42EE7030" w14:textId="51CFB011" w:rsidR="005B042B" w:rsidRPr="00693922" w:rsidRDefault="00631A53" w:rsidP="00F976E6">
            <w:pPr>
              <w:jc w:val="center"/>
              <w:rPr>
                <w:rFonts w:ascii="Cambria" w:hAnsi="Cambria" w:cs="Arial"/>
                <w:sz w:val="21"/>
                <w:szCs w:val="21"/>
              </w:rPr>
            </w:pPr>
            <w:r w:rsidRPr="00693922">
              <w:rPr>
                <w:rFonts w:ascii="Cambria" w:hAnsi="Cambria" w:cs="Arial"/>
                <w:sz w:val="21"/>
                <w:szCs w:val="21"/>
              </w:rPr>
              <w:t>70 (SEVEN</w:t>
            </w:r>
            <w:r w:rsidR="005B042B" w:rsidRPr="00693922">
              <w:rPr>
                <w:rFonts w:ascii="Cambria" w:hAnsi="Cambria" w:cs="Arial"/>
                <w:sz w:val="21"/>
                <w:szCs w:val="21"/>
              </w:rPr>
              <w:t>TY)</w:t>
            </w:r>
          </w:p>
        </w:tc>
      </w:tr>
    </w:tbl>
    <w:p w14:paraId="7EDE19D7" w14:textId="77777777" w:rsidR="007D3C6F" w:rsidRPr="00693922" w:rsidRDefault="002C08F8" w:rsidP="005B042B">
      <w:pPr>
        <w:spacing w:after="0" w:line="240" w:lineRule="auto"/>
        <w:jc w:val="center"/>
        <w:rPr>
          <w:rFonts w:ascii="Cambria" w:hAnsi="Cambria" w:cs="Arial"/>
          <w:b/>
          <w:sz w:val="21"/>
          <w:szCs w:val="21"/>
        </w:rPr>
      </w:pPr>
      <w:r w:rsidRPr="00693922">
        <w:rPr>
          <w:rFonts w:ascii="Cambria" w:hAnsi="Cambria" w:cs="Arial"/>
          <w:b/>
          <w:sz w:val="21"/>
          <w:szCs w:val="21"/>
        </w:rPr>
        <w:t>SECTION-</w:t>
      </w:r>
      <w:r w:rsidR="005B042B" w:rsidRPr="00693922">
        <w:rPr>
          <w:rFonts w:ascii="Cambria" w:hAnsi="Cambria" w:cs="Arial"/>
          <w:b/>
          <w:sz w:val="21"/>
          <w:szCs w:val="21"/>
        </w:rPr>
        <w:t xml:space="preserve">I </w:t>
      </w:r>
    </w:p>
    <w:p w14:paraId="1B4722DC" w14:textId="5E102784" w:rsidR="005B042B" w:rsidRPr="00693922" w:rsidRDefault="00631A53" w:rsidP="005B042B">
      <w:pPr>
        <w:spacing w:after="0" w:line="240" w:lineRule="auto"/>
        <w:jc w:val="center"/>
        <w:rPr>
          <w:rFonts w:ascii="Cambria" w:hAnsi="Cambria" w:cs="Arial"/>
          <w:sz w:val="21"/>
          <w:szCs w:val="21"/>
        </w:rPr>
      </w:pPr>
      <w:r w:rsidRPr="00693922">
        <w:rPr>
          <w:rFonts w:ascii="Cambria" w:hAnsi="Cambria" w:cs="Arial"/>
          <w:sz w:val="21"/>
          <w:szCs w:val="21"/>
        </w:rPr>
        <w:t>7</w:t>
      </w:r>
      <w:r w:rsidR="009C4548" w:rsidRPr="00693922">
        <w:rPr>
          <w:rFonts w:ascii="Cambria" w:hAnsi="Cambria" w:cs="Arial"/>
          <w:sz w:val="21"/>
          <w:szCs w:val="21"/>
        </w:rPr>
        <w:t xml:space="preserve"> x </w:t>
      </w:r>
      <w:r w:rsidR="001F2F46" w:rsidRPr="00693922">
        <w:rPr>
          <w:rFonts w:ascii="Cambria" w:hAnsi="Cambria" w:cs="Arial"/>
          <w:sz w:val="21"/>
          <w:szCs w:val="21"/>
        </w:rPr>
        <w:t>2 =</w:t>
      </w:r>
      <w:r w:rsidRPr="00693922">
        <w:rPr>
          <w:rFonts w:ascii="Cambria" w:hAnsi="Cambria" w:cs="Arial"/>
          <w:sz w:val="21"/>
          <w:szCs w:val="21"/>
        </w:rPr>
        <w:t xml:space="preserve"> 14</w:t>
      </w:r>
      <w:r w:rsidR="005B042B" w:rsidRPr="00693922">
        <w:rPr>
          <w:rFonts w:ascii="Cambria" w:hAnsi="Cambria" w:cs="Arial"/>
          <w:sz w:val="21"/>
          <w:szCs w:val="21"/>
        </w:rPr>
        <w:t xml:space="preserve"> Marks</w:t>
      </w:r>
    </w:p>
    <w:p w14:paraId="131109E5" w14:textId="77777777" w:rsidR="005B042B" w:rsidRPr="00693922" w:rsidRDefault="001F2F46" w:rsidP="00AF0609">
      <w:pPr>
        <w:spacing w:after="0" w:line="240" w:lineRule="auto"/>
        <w:rPr>
          <w:rFonts w:ascii="Cambria" w:hAnsi="Cambria" w:cs="Arial"/>
          <w:sz w:val="21"/>
          <w:szCs w:val="21"/>
        </w:rPr>
      </w:pPr>
      <w:r w:rsidRPr="00693922">
        <w:rPr>
          <w:rFonts w:ascii="Cambria" w:hAnsi="Cambria"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93922" w14:paraId="4BBA8F78" w14:textId="77777777" w:rsidTr="008A50FE">
        <w:tc>
          <w:tcPr>
            <w:tcW w:w="566" w:type="dxa"/>
            <w:vAlign w:val="center"/>
          </w:tcPr>
          <w:p w14:paraId="3CC8E966" w14:textId="40F27354" w:rsidR="005A37BB" w:rsidRPr="00693922" w:rsidRDefault="0054020B" w:rsidP="004D5F3D">
            <w:pPr>
              <w:jc w:val="center"/>
              <w:rPr>
                <w:rFonts w:ascii="Cambria" w:hAnsi="Cambria" w:cs="Times New Roman"/>
                <w:b/>
              </w:rPr>
            </w:pPr>
            <w:r w:rsidRPr="00693922">
              <w:rPr>
                <w:rFonts w:ascii="Cambria" w:hAnsi="Cambria" w:cs="Times New Roman"/>
                <w:b/>
              </w:rPr>
              <w:t>No.</w:t>
            </w:r>
          </w:p>
        </w:tc>
        <w:tc>
          <w:tcPr>
            <w:tcW w:w="7507" w:type="dxa"/>
          </w:tcPr>
          <w:p w14:paraId="02AED2C3" w14:textId="2B3B5BD6" w:rsidR="005A37BB" w:rsidRPr="00693922" w:rsidRDefault="005A37BB" w:rsidP="004D5F3D">
            <w:pPr>
              <w:jc w:val="center"/>
              <w:rPr>
                <w:rFonts w:ascii="Cambria" w:hAnsi="Cambria" w:cs="Times New Roman"/>
                <w:b/>
              </w:rPr>
            </w:pPr>
            <w:r w:rsidRPr="00693922">
              <w:rPr>
                <w:rFonts w:ascii="Cambria" w:hAnsi="Cambria" w:cs="Times New Roman"/>
                <w:b/>
              </w:rPr>
              <w:t>Questions (</w:t>
            </w:r>
            <w:r w:rsidR="00C949C3" w:rsidRPr="00693922">
              <w:rPr>
                <w:rFonts w:ascii="Cambria" w:hAnsi="Cambria" w:cs="Times New Roman"/>
                <w:b/>
              </w:rPr>
              <w:t>a</w:t>
            </w:r>
            <w:r w:rsidRPr="00693922">
              <w:rPr>
                <w:rFonts w:ascii="Cambria" w:hAnsi="Cambria" w:cs="Times New Roman"/>
                <w:b/>
              </w:rPr>
              <w:t xml:space="preserve"> to </w:t>
            </w:r>
            <w:r w:rsidR="00631A53" w:rsidRPr="00693922">
              <w:rPr>
                <w:rFonts w:ascii="Cambria" w:hAnsi="Cambria" w:cs="Times New Roman"/>
                <w:b/>
              </w:rPr>
              <w:t>g</w:t>
            </w:r>
            <w:r w:rsidRPr="00693922">
              <w:rPr>
                <w:rFonts w:ascii="Cambria" w:hAnsi="Cambria" w:cs="Times New Roman"/>
                <w:b/>
              </w:rPr>
              <w:t>)</w:t>
            </w:r>
          </w:p>
        </w:tc>
        <w:tc>
          <w:tcPr>
            <w:tcW w:w="1424" w:type="dxa"/>
            <w:vAlign w:val="center"/>
          </w:tcPr>
          <w:p w14:paraId="07D83B1D" w14:textId="77777777" w:rsidR="005A37BB" w:rsidRPr="00693922" w:rsidRDefault="005A37BB" w:rsidP="004D5F3D">
            <w:pPr>
              <w:jc w:val="center"/>
              <w:rPr>
                <w:rFonts w:ascii="Cambria" w:hAnsi="Cambria" w:cs="Times New Roman"/>
                <w:b/>
              </w:rPr>
            </w:pPr>
            <w:r w:rsidRPr="00693922">
              <w:rPr>
                <w:rFonts w:ascii="Cambria" w:hAnsi="Cambria" w:cs="Times New Roman"/>
                <w:b/>
              </w:rPr>
              <w:t>RBT Level</w:t>
            </w:r>
          </w:p>
        </w:tc>
        <w:tc>
          <w:tcPr>
            <w:tcW w:w="801" w:type="dxa"/>
            <w:vAlign w:val="center"/>
          </w:tcPr>
          <w:p w14:paraId="0D608AD4" w14:textId="77777777" w:rsidR="005A37BB" w:rsidRPr="00693922" w:rsidRDefault="005A37BB" w:rsidP="004D5F3D">
            <w:pPr>
              <w:jc w:val="center"/>
              <w:rPr>
                <w:rFonts w:ascii="Cambria" w:hAnsi="Cambria" w:cs="Times New Roman"/>
                <w:b/>
              </w:rPr>
            </w:pPr>
            <w:r w:rsidRPr="00693922">
              <w:rPr>
                <w:rFonts w:ascii="Cambria" w:hAnsi="Cambria" w:cs="Times New Roman"/>
                <w:b/>
              </w:rPr>
              <w:t>COs</w:t>
            </w:r>
          </w:p>
        </w:tc>
      </w:tr>
      <w:tr w:rsidR="008A50FE" w:rsidRPr="00693922" w14:paraId="659E42DC" w14:textId="77777777" w:rsidTr="005A010B">
        <w:tc>
          <w:tcPr>
            <w:tcW w:w="566" w:type="dxa"/>
            <w:vAlign w:val="center"/>
          </w:tcPr>
          <w:p w14:paraId="4F1EBC7B" w14:textId="77777777" w:rsidR="008A50FE" w:rsidRPr="00693922" w:rsidRDefault="008A50FE" w:rsidP="002C08F8">
            <w:pPr>
              <w:jc w:val="center"/>
              <w:rPr>
                <w:rFonts w:ascii="Cambria" w:hAnsi="Cambria" w:cs="Times New Roman"/>
              </w:rPr>
            </w:pPr>
            <w:r w:rsidRPr="00693922">
              <w:rPr>
                <w:rFonts w:ascii="Cambria" w:hAnsi="Cambria" w:cs="Times New Roman"/>
              </w:rPr>
              <w:t>a</w:t>
            </w:r>
          </w:p>
        </w:tc>
        <w:tc>
          <w:tcPr>
            <w:tcW w:w="7507" w:type="dxa"/>
          </w:tcPr>
          <w:p w14:paraId="6931A095" w14:textId="5B56A1AD" w:rsidR="008A50FE" w:rsidRPr="00693922" w:rsidRDefault="000D073F" w:rsidP="0032125E">
            <w:pPr>
              <w:spacing w:before="100" w:beforeAutospacing="1" w:after="100" w:afterAutospacing="1"/>
              <w:rPr>
                <w:rFonts w:ascii="Cambria" w:eastAsia="Times New Roman" w:hAnsi="Cambria" w:cs="Times New Roman"/>
              </w:rPr>
            </w:pPr>
            <w:r>
              <w:rPr>
                <w:rFonts w:ascii="Cambria" w:eastAsia="Times New Roman" w:hAnsi="Cambria" w:cs="Times New Roman"/>
              </w:rPr>
              <w:t>List any four components used in piping system.</w:t>
            </w:r>
          </w:p>
        </w:tc>
        <w:tc>
          <w:tcPr>
            <w:tcW w:w="1424" w:type="dxa"/>
          </w:tcPr>
          <w:p w14:paraId="2FEA7588" w14:textId="39EE04EC" w:rsidR="008A50FE" w:rsidRPr="00693922" w:rsidRDefault="00624B6B" w:rsidP="002C08F8">
            <w:pPr>
              <w:jc w:val="center"/>
              <w:rPr>
                <w:rFonts w:ascii="Cambria" w:hAnsi="Cambria" w:cs="Times New Roman"/>
              </w:rPr>
            </w:pPr>
            <w:r w:rsidRPr="00693922">
              <w:rPr>
                <w:rFonts w:ascii="Cambria" w:hAnsi="Cambria" w:cs="Times New Roman"/>
              </w:rPr>
              <w:t>Remember</w:t>
            </w:r>
          </w:p>
        </w:tc>
        <w:tc>
          <w:tcPr>
            <w:tcW w:w="801" w:type="dxa"/>
            <w:vAlign w:val="center"/>
          </w:tcPr>
          <w:p w14:paraId="50ABB07B" w14:textId="0369FCC8" w:rsidR="008A50FE" w:rsidRPr="00693922" w:rsidRDefault="0009683D" w:rsidP="002C08F8">
            <w:pPr>
              <w:jc w:val="center"/>
              <w:rPr>
                <w:rFonts w:ascii="Cambria" w:hAnsi="Cambria" w:cs="Times New Roman"/>
              </w:rPr>
            </w:pPr>
            <w:r w:rsidRPr="00693922">
              <w:rPr>
                <w:rFonts w:ascii="Cambria" w:hAnsi="Cambria" w:cs="Times New Roman"/>
              </w:rPr>
              <w:t>1</w:t>
            </w:r>
          </w:p>
        </w:tc>
      </w:tr>
      <w:tr w:rsidR="00624B6B" w:rsidRPr="00693922" w14:paraId="1A8CC227" w14:textId="77777777" w:rsidTr="005A010B">
        <w:tc>
          <w:tcPr>
            <w:tcW w:w="566" w:type="dxa"/>
            <w:vAlign w:val="center"/>
          </w:tcPr>
          <w:p w14:paraId="0377EC82" w14:textId="77777777" w:rsidR="00624B6B" w:rsidRPr="00693922" w:rsidRDefault="00624B6B" w:rsidP="00624B6B">
            <w:pPr>
              <w:jc w:val="center"/>
              <w:rPr>
                <w:rFonts w:ascii="Cambria" w:hAnsi="Cambria" w:cs="Times New Roman"/>
              </w:rPr>
            </w:pPr>
            <w:r w:rsidRPr="00693922">
              <w:rPr>
                <w:rFonts w:ascii="Cambria" w:hAnsi="Cambria" w:cs="Times New Roman"/>
              </w:rPr>
              <w:t>b</w:t>
            </w:r>
          </w:p>
        </w:tc>
        <w:tc>
          <w:tcPr>
            <w:tcW w:w="7507" w:type="dxa"/>
          </w:tcPr>
          <w:p w14:paraId="2AB8F0FF" w14:textId="0CC19F71" w:rsidR="00624B6B" w:rsidRPr="00693922" w:rsidRDefault="00F87518" w:rsidP="00624B6B">
            <w:pPr>
              <w:jc w:val="both"/>
              <w:rPr>
                <w:rFonts w:ascii="Cambria" w:hAnsi="Cambria" w:cs="Times New Roman"/>
              </w:rPr>
            </w:pPr>
            <w:r>
              <w:rPr>
                <w:rFonts w:ascii="Cambria" w:hAnsi="Cambria" w:cs="Times New Roman"/>
              </w:rPr>
              <w:t>Mention the significance of piping valve.</w:t>
            </w:r>
          </w:p>
        </w:tc>
        <w:tc>
          <w:tcPr>
            <w:tcW w:w="1424" w:type="dxa"/>
          </w:tcPr>
          <w:p w14:paraId="14024234" w14:textId="5A9B8E53" w:rsidR="00624B6B" w:rsidRPr="00693922" w:rsidRDefault="00624B6B" w:rsidP="00624B6B">
            <w:pPr>
              <w:jc w:val="center"/>
              <w:rPr>
                <w:rFonts w:ascii="Cambria" w:hAnsi="Cambria" w:cs="Times New Roman"/>
              </w:rPr>
            </w:pPr>
            <w:r w:rsidRPr="00693922">
              <w:rPr>
                <w:rFonts w:ascii="Cambria" w:hAnsi="Cambria" w:cs="Times New Roman"/>
              </w:rPr>
              <w:t>Remember</w:t>
            </w:r>
          </w:p>
        </w:tc>
        <w:tc>
          <w:tcPr>
            <w:tcW w:w="801" w:type="dxa"/>
            <w:vAlign w:val="center"/>
          </w:tcPr>
          <w:p w14:paraId="35B27705" w14:textId="14133D15" w:rsidR="00624B6B" w:rsidRPr="00693922" w:rsidRDefault="00624B6B" w:rsidP="00624B6B">
            <w:pPr>
              <w:jc w:val="center"/>
              <w:rPr>
                <w:rFonts w:ascii="Cambria" w:hAnsi="Cambria" w:cs="Times New Roman"/>
              </w:rPr>
            </w:pPr>
            <w:r w:rsidRPr="00693922">
              <w:rPr>
                <w:rFonts w:ascii="Cambria" w:hAnsi="Cambria" w:cs="Times New Roman"/>
              </w:rPr>
              <w:t>1</w:t>
            </w:r>
          </w:p>
        </w:tc>
      </w:tr>
      <w:tr w:rsidR="00624B6B" w:rsidRPr="00693922" w14:paraId="356DA6A5" w14:textId="77777777" w:rsidTr="005A010B">
        <w:tc>
          <w:tcPr>
            <w:tcW w:w="566" w:type="dxa"/>
            <w:vAlign w:val="center"/>
          </w:tcPr>
          <w:p w14:paraId="250102A6" w14:textId="77777777" w:rsidR="00624B6B" w:rsidRPr="00693922" w:rsidRDefault="00624B6B" w:rsidP="00624B6B">
            <w:pPr>
              <w:jc w:val="center"/>
              <w:rPr>
                <w:rFonts w:ascii="Cambria" w:hAnsi="Cambria" w:cs="Times New Roman"/>
              </w:rPr>
            </w:pPr>
            <w:r w:rsidRPr="00693922">
              <w:rPr>
                <w:rFonts w:ascii="Cambria" w:hAnsi="Cambria" w:cs="Times New Roman"/>
              </w:rPr>
              <w:t>c</w:t>
            </w:r>
          </w:p>
        </w:tc>
        <w:tc>
          <w:tcPr>
            <w:tcW w:w="7507" w:type="dxa"/>
          </w:tcPr>
          <w:p w14:paraId="32CF61CA" w14:textId="49E3CB6C" w:rsidR="00624B6B" w:rsidRPr="00693922" w:rsidRDefault="00E109FB" w:rsidP="00624B6B">
            <w:pPr>
              <w:jc w:val="both"/>
              <w:rPr>
                <w:rFonts w:ascii="Cambria" w:hAnsi="Cambria" w:cs="Times New Roman"/>
              </w:rPr>
            </w:pPr>
            <w:r>
              <w:rPr>
                <w:rFonts w:ascii="Cambria" w:hAnsi="Cambria" w:cs="Times New Roman"/>
              </w:rPr>
              <w:t>What t</w:t>
            </w:r>
            <w:r w:rsidR="00601BEB">
              <w:rPr>
                <w:rFonts w:ascii="Cambria" w:hAnsi="Cambria" w:cs="Times New Roman"/>
              </w:rPr>
              <w:t>ype of str</w:t>
            </w:r>
            <w:bookmarkStart w:id="0" w:name="_GoBack"/>
            <w:bookmarkEnd w:id="0"/>
            <w:r w:rsidR="00601BEB">
              <w:rPr>
                <w:rFonts w:ascii="Cambria" w:hAnsi="Cambria" w:cs="Times New Roman"/>
              </w:rPr>
              <w:t xml:space="preserve">esses </w:t>
            </w:r>
            <w:r>
              <w:rPr>
                <w:rFonts w:ascii="Cambria" w:hAnsi="Cambria" w:cs="Times New Roman"/>
              </w:rPr>
              <w:t>are induced in the pipes?</w:t>
            </w:r>
          </w:p>
        </w:tc>
        <w:tc>
          <w:tcPr>
            <w:tcW w:w="1424" w:type="dxa"/>
          </w:tcPr>
          <w:p w14:paraId="58E740CC" w14:textId="1FE76FB9" w:rsidR="00624B6B" w:rsidRPr="00693922" w:rsidRDefault="006501ED" w:rsidP="00624B6B">
            <w:pPr>
              <w:jc w:val="center"/>
              <w:rPr>
                <w:rFonts w:ascii="Cambria" w:hAnsi="Cambria" w:cs="Times New Roman"/>
              </w:rPr>
            </w:pPr>
            <w:r>
              <w:rPr>
                <w:rFonts w:ascii="Cambria" w:hAnsi="Cambria" w:cs="Times New Roman"/>
              </w:rPr>
              <w:t>Understand</w:t>
            </w:r>
          </w:p>
        </w:tc>
        <w:tc>
          <w:tcPr>
            <w:tcW w:w="801" w:type="dxa"/>
            <w:vAlign w:val="center"/>
          </w:tcPr>
          <w:p w14:paraId="3AADB7B6" w14:textId="411AF97D" w:rsidR="00624B6B" w:rsidRPr="00693922" w:rsidRDefault="00624B6B" w:rsidP="00624B6B">
            <w:pPr>
              <w:jc w:val="center"/>
              <w:rPr>
                <w:rFonts w:ascii="Cambria" w:hAnsi="Cambria" w:cs="Times New Roman"/>
              </w:rPr>
            </w:pPr>
            <w:r w:rsidRPr="00693922">
              <w:rPr>
                <w:rFonts w:ascii="Cambria" w:hAnsi="Cambria" w:cs="Times New Roman"/>
              </w:rPr>
              <w:t>3</w:t>
            </w:r>
          </w:p>
        </w:tc>
      </w:tr>
      <w:tr w:rsidR="006501ED" w:rsidRPr="00693922" w14:paraId="77771B39" w14:textId="77777777" w:rsidTr="005A010B">
        <w:tc>
          <w:tcPr>
            <w:tcW w:w="566" w:type="dxa"/>
            <w:vAlign w:val="center"/>
          </w:tcPr>
          <w:p w14:paraId="4A9EE680" w14:textId="77777777" w:rsidR="006501ED" w:rsidRPr="00693922" w:rsidRDefault="006501ED" w:rsidP="006501ED">
            <w:pPr>
              <w:jc w:val="center"/>
              <w:rPr>
                <w:rFonts w:ascii="Cambria" w:hAnsi="Cambria" w:cs="Times New Roman"/>
              </w:rPr>
            </w:pPr>
            <w:r w:rsidRPr="00693922">
              <w:rPr>
                <w:rFonts w:ascii="Cambria" w:hAnsi="Cambria" w:cs="Times New Roman"/>
              </w:rPr>
              <w:t>d</w:t>
            </w:r>
          </w:p>
        </w:tc>
        <w:tc>
          <w:tcPr>
            <w:tcW w:w="7507" w:type="dxa"/>
          </w:tcPr>
          <w:p w14:paraId="4CFD9F2E" w14:textId="10219348" w:rsidR="006501ED" w:rsidRPr="00693922" w:rsidRDefault="006501ED" w:rsidP="006501ED">
            <w:pPr>
              <w:rPr>
                <w:rFonts w:ascii="Cambria" w:hAnsi="Cambria" w:cs="Times New Roman"/>
                <w:bCs/>
              </w:rPr>
            </w:pPr>
            <w:r>
              <w:rPr>
                <w:rFonts w:ascii="Cambria" w:hAnsi="Cambria" w:cs="Times New Roman"/>
                <w:bCs/>
              </w:rPr>
              <w:t>What are the factors affecting pipe spacing?</w:t>
            </w:r>
          </w:p>
        </w:tc>
        <w:tc>
          <w:tcPr>
            <w:tcW w:w="1424" w:type="dxa"/>
          </w:tcPr>
          <w:p w14:paraId="38D08A05" w14:textId="30B42759" w:rsidR="006501ED" w:rsidRPr="00693922" w:rsidRDefault="006501ED" w:rsidP="006501ED">
            <w:pPr>
              <w:jc w:val="center"/>
              <w:rPr>
                <w:rFonts w:ascii="Cambria" w:hAnsi="Cambria" w:cs="Times New Roman"/>
              </w:rPr>
            </w:pPr>
            <w:r>
              <w:rPr>
                <w:rFonts w:ascii="Cambria" w:hAnsi="Cambria" w:cs="Times New Roman"/>
              </w:rPr>
              <w:t>Understand</w:t>
            </w:r>
          </w:p>
        </w:tc>
        <w:tc>
          <w:tcPr>
            <w:tcW w:w="801" w:type="dxa"/>
            <w:vAlign w:val="center"/>
          </w:tcPr>
          <w:p w14:paraId="334BA148" w14:textId="42E2065A" w:rsidR="006501ED" w:rsidRPr="00693922" w:rsidRDefault="006501ED" w:rsidP="006501ED">
            <w:pPr>
              <w:jc w:val="center"/>
              <w:rPr>
                <w:rFonts w:ascii="Cambria" w:hAnsi="Cambria" w:cs="Times New Roman"/>
              </w:rPr>
            </w:pPr>
            <w:r w:rsidRPr="00693922">
              <w:rPr>
                <w:rFonts w:ascii="Cambria" w:hAnsi="Cambria" w:cs="Times New Roman"/>
              </w:rPr>
              <w:t>3</w:t>
            </w:r>
          </w:p>
        </w:tc>
      </w:tr>
      <w:tr w:rsidR="006501ED" w:rsidRPr="00693922" w14:paraId="5BBCF57C" w14:textId="77777777" w:rsidTr="005A010B">
        <w:tc>
          <w:tcPr>
            <w:tcW w:w="566" w:type="dxa"/>
            <w:vAlign w:val="center"/>
          </w:tcPr>
          <w:p w14:paraId="2F5C5245" w14:textId="77777777" w:rsidR="006501ED" w:rsidRPr="00693922" w:rsidRDefault="006501ED" w:rsidP="006501ED">
            <w:pPr>
              <w:jc w:val="center"/>
              <w:rPr>
                <w:rFonts w:ascii="Cambria" w:hAnsi="Cambria" w:cs="Times New Roman"/>
              </w:rPr>
            </w:pPr>
            <w:r w:rsidRPr="00693922">
              <w:rPr>
                <w:rFonts w:ascii="Cambria" w:hAnsi="Cambria" w:cs="Times New Roman"/>
              </w:rPr>
              <w:t>e</w:t>
            </w:r>
          </w:p>
        </w:tc>
        <w:tc>
          <w:tcPr>
            <w:tcW w:w="7507" w:type="dxa"/>
          </w:tcPr>
          <w:p w14:paraId="03CCDE96" w14:textId="3BE0C8EE" w:rsidR="006501ED" w:rsidRPr="00693922" w:rsidRDefault="006501ED" w:rsidP="006501ED">
            <w:pPr>
              <w:jc w:val="both"/>
              <w:rPr>
                <w:rFonts w:ascii="Cambria" w:hAnsi="Cambria" w:cs="Times New Roman"/>
              </w:rPr>
            </w:pPr>
            <w:r>
              <w:rPr>
                <w:rFonts w:ascii="Cambria" w:hAnsi="Cambria" w:cs="Times New Roman"/>
              </w:rPr>
              <w:t>What is the function of storage tank?</w:t>
            </w:r>
          </w:p>
        </w:tc>
        <w:tc>
          <w:tcPr>
            <w:tcW w:w="1424" w:type="dxa"/>
          </w:tcPr>
          <w:p w14:paraId="6583D8D6" w14:textId="0A563C01" w:rsidR="006501ED" w:rsidRPr="00693922" w:rsidRDefault="006501ED" w:rsidP="006501ED">
            <w:pPr>
              <w:jc w:val="center"/>
              <w:rPr>
                <w:rFonts w:ascii="Cambria" w:hAnsi="Cambria" w:cs="Times New Roman"/>
              </w:rPr>
            </w:pPr>
            <w:r>
              <w:rPr>
                <w:rFonts w:ascii="Cambria" w:hAnsi="Cambria" w:cs="Times New Roman"/>
              </w:rPr>
              <w:t>Understand</w:t>
            </w:r>
          </w:p>
        </w:tc>
        <w:tc>
          <w:tcPr>
            <w:tcW w:w="801" w:type="dxa"/>
            <w:vAlign w:val="center"/>
          </w:tcPr>
          <w:p w14:paraId="0E227A5D" w14:textId="741A91A5" w:rsidR="006501ED" w:rsidRPr="00693922" w:rsidRDefault="006501ED" w:rsidP="006501ED">
            <w:pPr>
              <w:jc w:val="center"/>
              <w:rPr>
                <w:rFonts w:ascii="Cambria" w:hAnsi="Cambria" w:cs="Times New Roman"/>
              </w:rPr>
            </w:pPr>
            <w:r w:rsidRPr="00693922">
              <w:rPr>
                <w:rFonts w:ascii="Cambria" w:hAnsi="Cambria" w:cs="Times New Roman"/>
              </w:rPr>
              <w:t>4</w:t>
            </w:r>
          </w:p>
        </w:tc>
      </w:tr>
      <w:tr w:rsidR="00624B6B" w:rsidRPr="00693922" w14:paraId="1F27E0A0" w14:textId="77777777" w:rsidTr="005A010B">
        <w:tc>
          <w:tcPr>
            <w:tcW w:w="566" w:type="dxa"/>
            <w:vAlign w:val="center"/>
          </w:tcPr>
          <w:p w14:paraId="7B227C9F" w14:textId="77777777" w:rsidR="00624B6B" w:rsidRPr="00693922" w:rsidRDefault="00624B6B" w:rsidP="00624B6B">
            <w:pPr>
              <w:jc w:val="center"/>
              <w:rPr>
                <w:rFonts w:ascii="Cambria" w:hAnsi="Cambria" w:cs="Times New Roman"/>
              </w:rPr>
            </w:pPr>
            <w:r w:rsidRPr="00693922">
              <w:rPr>
                <w:rFonts w:ascii="Cambria" w:hAnsi="Cambria" w:cs="Times New Roman"/>
              </w:rPr>
              <w:t>f</w:t>
            </w:r>
          </w:p>
        </w:tc>
        <w:tc>
          <w:tcPr>
            <w:tcW w:w="7507" w:type="dxa"/>
          </w:tcPr>
          <w:p w14:paraId="7513D326" w14:textId="4F4275B4" w:rsidR="00624B6B" w:rsidRPr="00693922" w:rsidRDefault="00D2038A" w:rsidP="00624B6B">
            <w:pPr>
              <w:jc w:val="both"/>
              <w:rPr>
                <w:rFonts w:ascii="Cambria" w:hAnsi="Cambria" w:cs="Times New Roman"/>
              </w:rPr>
            </w:pPr>
            <w:r>
              <w:rPr>
                <w:rFonts w:ascii="Cambria" w:hAnsi="Cambria" w:cs="Times New Roman"/>
              </w:rPr>
              <w:t>List different types of foundations used for storage tanks.</w:t>
            </w:r>
          </w:p>
        </w:tc>
        <w:tc>
          <w:tcPr>
            <w:tcW w:w="1424" w:type="dxa"/>
          </w:tcPr>
          <w:p w14:paraId="14984E85" w14:textId="1858E254" w:rsidR="00624B6B" w:rsidRPr="00693922" w:rsidRDefault="00624B6B" w:rsidP="00624B6B">
            <w:pPr>
              <w:jc w:val="center"/>
              <w:rPr>
                <w:rFonts w:ascii="Cambria" w:hAnsi="Cambria" w:cs="Times New Roman"/>
              </w:rPr>
            </w:pPr>
            <w:r w:rsidRPr="00693922">
              <w:rPr>
                <w:rFonts w:ascii="Cambria" w:hAnsi="Cambria" w:cs="Times New Roman"/>
              </w:rPr>
              <w:t>Remember</w:t>
            </w:r>
          </w:p>
        </w:tc>
        <w:tc>
          <w:tcPr>
            <w:tcW w:w="801" w:type="dxa"/>
            <w:vAlign w:val="center"/>
          </w:tcPr>
          <w:p w14:paraId="32090595" w14:textId="3A5256CF" w:rsidR="00624B6B" w:rsidRPr="00693922" w:rsidRDefault="00624B6B" w:rsidP="00624B6B">
            <w:pPr>
              <w:jc w:val="center"/>
              <w:rPr>
                <w:rFonts w:ascii="Cambria" w:hAnsi="Cambria" w:cs="Times New Roman"/>
              </w:rPr>
            </w:pPr>
            <w:r w:rsidRPr="00693922">
              <w:rPr>
                <w:rFonts w:ascii="Cambria" w:hAnsi="Cambria" w:cs="Times New Roman"/>
              </w:rPr>
              <w:t>4</w:t>
            </w:r>
          </w:p>
        </w:tc>
      </w:tr>
      <w:tr w:rsidR="00624B6B" w:rsidRPr="00693922" w14:paraId="04826D4B" w14:textId="77777777" w:rsidTr="005A010B">
        <w:tc>
          <w:tcPr>
            <w:tcW w:w="566" w:type="dxa"/>
            <w:vAlign w:val="center"/>
          </w:tcPr>
          <w:p w14:paraId="2A3EAAFC" w14:textId="1AA78D9F" w:rsidR="00624B6B" w:rsidRPr="00693922" w:rsidRDefault="00624B6B" w:rsidP="00624B6B">
            <w:pPr>
              <w:jc w:val="center"/>
              <w:rPr>
                <w:rFonts w:ascii="Cambria" w:hAnsi="Cambria" w:cs="Times New Roman"/>
              </w:rPr>
            </w:pPr>
            <w:r w:rsidRPr="00693922">
              <w:rPr>
                <w:rFonts w:ascii="Cambria" w:hAnsi="Cambria" w:cs="Times New Roman"/>
              </w:rPr>
              <w:t>g</w:t>
            </w:r>
          </w:p>
        </w:tc>
        <w:tc>
          <w:tcPr>
            <w:tcW w:w="7507" w:type="dxa"/>
          </w:tcPr>
          <w:p w14:paraId="41325E30" w14:textId="03C72432" w:rsidR="00624B6B" w:rsidRPr="00693922" w:rsidRDefault="00637A82" w:rsidP="00624B6B">
            <w:pPr>
              <w:jc w:val="both"/>
              <w:rPr>
                <w:rFonts w:ascii="Cambria" w:hAnsi="Cambria" w:cs="Times New Roman"/>
              </w:rPr>
            </w:pPr>
            <w:r>
              <w:rPr>
                <w:rFonts w:asciiTheme="majorHAnsi" w:hAnsiTheme="majorHAnsi" w:cs="Times New Roman"/>
              </w:rPr>
              <w:t>List</w:t>
            </w:r>
            <w:r w:rsidR="00803D44">
              <w:rPr>
                <w:rFonts w:asciiTheme="majorHAnsi" w:hAnsiTheme="majorHAnsi" w:cs="Times New Roman"/>
              </w:rPr>
              <w:t xml:space="preserve"> different types of head</w:t>
            </w:r>
            <w:r w:rsidR="00441660">
              <w:rPr>
                <w:rFonts w:asciiTheme="majorHAnsi" w:hAnsiTheme="majorHAnsi" w:cs="Times New Roman"/>
              </w:rPr>
              <w:t xml:space="preserve">s used </w:t>
            </w:r>
            <w:r w:rsidR="00803D44">
              <w:rPr>
                <w:rFonts w:asciiTheme="majorHAnsi" w:hAnsiTheme="majorHAnsi" w:cs="Times New Roman"/>
              </w:rPr>
              <w:t>in pressure vessel</w:t>
            </w:r>
            <w:r>
              <w:rPr>
                <w:rFonts w:asciiTheme="majorHAnsi" w:hAnsiTheme="majorHAnsi" w:cs="Times New Roman"/>
              </w:rPr>
              <w:t>.</w:t>
            </w:r>
          </w:p>
        </w:tc>
        <w:tc>
          <w:tcPr>
            <w:tcW w:w="1424" w:type="dxa"/>
          </w:tcPr>
          <w:p w14:paraId="44542CB5" w14:textId="10C762D5" w:rsidR="00624B6B" w:rsidRPr="00693922" w:rsidRDefault="00624B6B" w:rsidP="00624B6B">
            <w:pPr>
              <w:jc w:val="center"/>
              <w:rPr>
                <w:rFonts w:ascii="Cambria" w:hAnsi="Cambria" w:cs="Times New Roman"/>
              </w:rPr>
            </w:pPr>
            <w:r w:rsidRPr="00693922">
              <w:rPr>
                <w:rFonts w:ascii="Cambria" w:hAnsi="Cambria" w:cs="Times New Roman"/>
              </w:rPr>
              <w:t>Remember</w:t>
            </w:r>
          </w:p>
        </w:tc>
        <w:tc>
          <w:tcPr>
            <w:tcW w:w="801" w:type="dxa"/>
            <w:vAlign w:val="center"/>
          </w:tcPr>
          <w:p w14:paraId="6C43EA5A" w14:textId="03D92463" w:rsidR="00624B6B" w:rsidRPr="00693922" w:rsidRDefault="00624B6B" w:rsidP="00624B6B">
            <w:pPr>
              <w:jc w:val="center"/>
              <w:rPr>
                <w:rFonts w:ascii="Cambria" w:hAnsi="Cambria" w:cs="Times New Roman"/>
              </w:rPr>
            </w:pPr>
            <w:r w:rsidRPr="00693922">
              <w:rPr>
                <w:rFonts w:ascii="Cambria" w:hAnsi="Cambria" w:cs="Times New Roman"/>
              </w:rPr>
              <w:t>6</w:t>
            </w:r>
          </w:p>
        </w:tc>
      </w:tr>
    </w:tbl>
    <w:p w14:paraId="6B1D1358" w14:textId="6AEA45A5" w:rsidR="007D3C6F" w:rsidRPr="00693922" w:rsidRDefault="002C08F8" w:rsidP="009C4548">
      <w:pPr>
        <w:spacing w:after="0" w:line="240" w:lineRule="auto"/>
        <w:jc w:val="center"/>
        <w:rPr>
          <w:rFonts w:ascii="Cambria" w:hAnsi="Cambria" w:cs="Arial"/>
          <w:b/>
          <w:sz w:val="21"/>
          <w:szCs w:val="21"/>
        </w:rPr>
      </w:pPr>
      <w:r w:rsidRPr="00693922">
        <w:rPr>
          <w:rFonts w:ascii="Cambria" w:hAnsi="Cambria" w:cs="Arial"/>
          <w:b/>
          <w:sz w:val="21"/>
          <w:szCs w:val="21"/>
        </w:rPr>
        <w:t>SECTION-</w:t>
      </w:r>
      <w:r w:rsidR="009C4548" w:rsidRPr="00693922">
        <w:rPr>
          <w:rFonts w:ascii="Cambria" w:hAnsi="Cambria" w:cs="Arial"/>
          <w:b/>
          <w:sz w:val="21"/>
          <w:szCs w:val="21"/>
        </w:rPr>
        <w:t xml:space="preserve">II </w:t>
      </w:r>
    </w:p>
    <w:p w14:paraId="3FD41453" w14:textId="6125DA20" w:rsidR="009C4548" w:rsidRPr="00693922" w:rsidRDefault="00631A53" w:rsidP="009C4548">
      <w:pPr>
        <w:spacing w:after="0" w:line="240" w:lineRule="auto"/>
        <w:jc w:val="center"/>
        <w:rPr>
          <w:rFonts w:ascii="Cambria" w:hAnsi="Cambria" w:cs="Arial"/>
          <w:sz w:val="21"/>
          <w:szCs w:val="21"/>
        </w:rPr>
      </w:pPr>
      <w:r w:rsidRPr="00693922">
        <w:rPr>
          <w:rFonts w:ascii="Cambria" w:hAnsi="Cambria" w:cs="Arial"/>
          <w:sz w:val="21"/>
          <w:szCs w:val="21"/>
        </w:rPr>
        <w:t>4</w:t>
      </w:r>
      <w:r w:rsidR="009C4548" w:rsidRPr="00693922">
        <w:rPr>
          <w:rFonts w:ascii="Cambria" w:hAnsi="Cambria" w:cs="Arial"/>
          <w:sz w:val="21"/>
          <w:szCs w:val="21"/>
        </w:rPr>
        <w:t xml:space="preserve"> x </w:t>
      </w:r>
      <w:r w:rsidRPr="00693922">
        <w:rPr>
          <w:rFonts w:ascii="Cambria" w:hAnsi="Cambria" w:cs="Arial"/>
          <w:sz w:val="21"/>
          <w:szCs w:val="21"/>
        </w:rPr>
        <w:t>14</w:t>
      </w:r>
      <w:r w:rsidR="001F2F46" w:rsidRPr="00693922">
        <w:rPr>
          <w:rFonts w:ascii="Cambria" w:hAnsi="Cambria" w:cs="Arial"/>
          <w:sz w:val="21"/>
          <w:szCs w:val="21"/>
        </w:rPr>
        <w:t xml:space="preserve"> =</w:t>
      </w:r>
      <w:r w:rsidRPr="00693922">
        <w:rPr>
          <w:rFonts w:ascii="Cambria" w:hAnsi="Cambria" w:cs="Arial"/>
          <w:sz w:val="21"/>
          <w:szCs w:val="21"/>
        </w:rPr>
        <w:t xml:space="preserve"> 56</w:t>
      </w:r>
      <w:r w:rsidR="009C4548" w:rsidRPr="00693922">
        <w:rPr>
          <w:rFonts w:ascii="Cambria" w:hAnsi="Cambria" w:cs="Arial"/>
          <w:sz w:val="21"/>
          <w:szCs w:val="21"/>
        </w:rPr>
        <w:t xml:space="preserve"> Marks</w:t>
      </w:r>
    </w:p>
    <w:p w14:paraId="042DF1D8" w14:textId="6F6AB05F" w:rsidR="00631A53" w:rsidRPr="00693922" w:rsidRDefault="00631A53" w:rsidP="009C4548">
      <w:pPr>
        <w:spacing w:after="0" w:line="240" w:lineRule="auto"/>
        <w:jc w:val="center"/>
        <w:rPr>
          <w:rFonts w:ascii="Cambria" w:hAnsi="Cambria" w:cs="Arial"/>
          <w:sz w:val="21"/>
          <w:szCs w:val="21"/>
        </w:rPr>
      </w:pPr>
    </w:p>
    <w:tbl>
      <w:tblPr>
        <w:tblStyle w:val="TableGrid"/>
        <w:tblW w:w="10298" w:type="dxa"/>
        <w:tblInd w:w="250" w:type="dxa"/>
        <w:tblLook w:val="04A0" w:firstRow="1" w:lastRow="0" w:firstColumn="1" w:lastColumn="0" w:noHBand="0" w:noVBand="1"/>
      </w:tblPr>
      <w:tblGrid>
        <w:gridCol w:w="534"/>
        <w:gridCol w:w="35"/>
        <w:gridCol w:w="535"/>
        <w:gridCol w:w="15"/>
        <w:gridCol w:w="6120"/>
        <w:gridCol w:w="1323"/>
        <w:gridCol w:w="851"/>
        <w:gridCol w:w="885"/>
      </w:tblGrid>
      <w:tr w:rsidR="001F2F46" w:rsidRPr="006501ED" w14:paraId="185CF124" w14:textId="77777777" w:rsidTr="00500DFA">
        <w:tc>
          <w:tcPr>
            <w:tcW w:w="570" w:type="dxa"/>
            <w:gridSpan w:val="2"/>
            <w:vAlign w:val="center"/>
          </w:tcPr>
          <w:p w14:paraId="461C86CC" w14:textId="77777777" w:rsidR="005A37BB" w:rsidRPr="006501ED" w:rsidRDefault="005A37BB" w:rsidP="006F096A">
            <w:pPr>
              <w:jc w:val="center"/>
              <w:rPr>
                <w:rFonts w:ascii="Cambria" w:hAnsi="Cambria" w:cs="Arial"/>
                <w:b/>
              </w:rPr>
            </w:pPr>
            <w:r w:rsidRPr="006501ED">
              <w:rPr>
                <w:rFonts w:ascii="Cambria" w:hAnsi="Cambria" w:cs="Arial"/>
                <w:b/>
              </w:rPr>
              <w:t>No.</w:t>
            </w:r>
          </w:p>
        </w:tc>
        <w:tc>
          <w:tcPr>
            <w:tcW w:w="6716" w:type="dxa"/>
            <w:gridSpan w:val="3"/>
            <w:vAlign w:val="center"/>
          </w:tcPr>
          <w:p w14:paraId="4F6C275C" w14:textId="77777777" w:rsidR="005A37BB" w:rsidRPr="006501ED" w:rsidRDefault="005A37BB" w:rsidP="006F096A">
            <w:pPr>
              <w:jc w:val="center"/>
              <w:rPr>
                <w:rFonts w:ascii="Cambria" w:hAnsi="Cambria" w:cs="Arial"/>
                <w:b/>
              </w:rPr>
            </w:pPr>
            <w:r w:rsidRPr="006501ED">
              <w:rPr>
                <w:rFonts w:ascii="Cambria" w:hAnsi="Cambria" w:cs="Arial"/>
                <w:b/>
              </w:rPr>
              <w:t>Questions (</w:t>
            </w:r>
            <w:r w:rsidR="00C949C3" w:rsidRPr="006501ED">
              <w:rPr>
                <w:rFonts w:ascii="Cambria" w:hAnsi="Cambria" w:cs="Arial"/>
                <w:b/>
              </w:rPr>
              <w:t>2</w:t>
            </w:r>
            <w:r w:rsidRPr="006501ED">
              <w:rPr>
                <w:rFonts w:ascii="Cambria" w:hAnsi="Cambria" w:cs="Arial"/>
                <w:b/>
              </w:rPr>
              <w:t xml:space="preserve"> to </w:t>
            </w:r>
            <w:r w:rsidR="00C949C3" w:rsidRPr="006501ED">
              <w:rPr>
                <w:rFonts w:ascii="Cambria" w:hAnsi="Cambria" w:cs="Arial"/>
                <w:b/>
              </w:rPr>
              <w:t>9</w:t>
            </w:r>
            <w:r w:rsidRPr="006501ED">
              <w:rPr>
                <w:rFonts w:ascii="Cambria" w:hAnsi="Cambria" w:cs="Arial"/>
                <w:b/>
              </w:rPr>
              <w:t>)</w:t>
            </w:r>
          </w:p>
        </w:tc>
        <w:tc>
          <w:tcPr>
            <w:tcW w:w="1273" w:type="dxa"/>
            <w:vAlign w:val="center"/>
          </w:tcPr>
          <w:p w14:paraId="032ED9CE" w14:textId="77777777" w:rsidR="005A37BB" w:rsidRPr="006501ED" w:rsidRDefault="005A37BB" w:rsidP="006F096A">
            <w:pPr>
              <w:jc w:val="center"/>
              <w:rPr>
                <w:rFonts w:ascii="Cambria" w:hAnsi="Cambria" w:cs="Arial"/>
                <w:b/>
              </w:rPr>
            </w:pPr>
            <w:r w:rsidRPr="006501ED">
              <w:rPr>
                <w:rFonts w:ascii="Cambria" w:hAnsi="Cambria" w:cs="Arial"/>
                <w:b/>
              </w:rPr>
              <w:t>RBT Level</w:t>
            </w:r>
          </w:p>
        </w:tc>
        <w:tc>
          <w:tcPr>
            <w:tcW w:w="854" w:type="dxa"/>
            <w:vAlign w:val="center"/>
          </w:tcPr>
          <w:p w14:paraId="37665E19" w14:textId="77777777" w:rsidR="005A37BB" w:rsidRPr="006501ED" w:rsidRDefault="005A37BB" w:rsidP="006F096A">
            <w:pPr>
              <w:jc w:val="center"/>
              <w:rPr>
                <w:rFonts w:ascii="Cambria" w:hAnsi="Cambria" w:cs="Arial"/>
                <w:b/>
              </w:rPr>
            </w:pPr>
            <w:r w:rsidRPr="006501ED">
              <w:rPr>
                <w:rFonts w:ascii="Cambria" w:hAnsi="Cambria" w:cs="Arial"/>
                <w:b/>
              </w:rPr>
              <w:t>COs</w:t>
            </w:r>
          </w:p>
        </w:tc>
        <w:tc>
          <w:tcPr>
            <w:tcW w:w="885" w:type="dxa"/>
            <w:vAlign w:val="center"/>
          </w:tcPr>
          <w:p w14:paraId="6D34A9A4" w14:textId="77777777" w:rsidR="005A37BB" w:rsidRPr="006501ED" w:rsidRDefault="005A37BB" w:rsidP="006F096A">
            <w:pPr>
              <w:jc w:val="center"/>
              <w:rPr>
                <w:rFonts w:ascii="Cambria" w:hAnsi="Cambria" w:cs="Arial"/>
                <w:b/>
              </w:rPr>
            </w:pPr>
            <w:r w:rsidRPr="006501ED">
              <w:rPr>
                <w:rFonts w:ascii="Cambria" w:hAnsi="Cambria" w:cs="Arial"/>
                <w:b/>
              </w:rPr>
              <w:t>Marks</w:t>
            </w:r>
          </w:p>
        </w:tc>
      </w:tr>
      <w:tr w:rsidR="00647CA8" w:rsidRPr="006501ED" w14:paraId="65B8FB97" w14:textId="77777777" w:rsidTr="00500DFA">
        <w:trPr>
          <w:trHeight w:val="112"/>
        </w:trPr>
        <w:tc>
          <w:tcPr>
            <w:tcW w:w="570" w:type="dxa"/>
            <w:gridSpan w:val="2"/>
            <w:vMerge w:val="restart"/>
            <w:vAlign w:val="center"/>
          </w:tcPr>
          <w:p w14:paraId="409BAF98" w14:textId="77777777" w:rsidR="00647CA8" w:rsidRPr="006501ED" w:rsidRDefault="00647CA8" w:rsidP="00647CA8">
            <w:pPr>
              <w:jc w:val="center"/>
              <w:rPr>
                <w:rFonts w:ascii="Cambria" w:hAnsi="Cambria" w:cs="Arial"/>
              </w:rPr>
            </w:pPr>
            <w:r w:rsidRPr="006501ED">
              <w:rPr>
                <w:rFonts w:ascii="Cambria" w:hAnsi="Cambria" w:cs="Arial"/>
              </w:rPr>
              <w:t>2</w:t>
            </w:r>
          </w:p>
        </w:tc>
        <w:tc>
          <w:tcPr>
            <w:tcW w:w="550" w:type="dxa"/>
            <w:gridSpan w:val="2"/>
            <w:vAlign w:val="center"/>
          </w:tcPr>
          <w:p w14:paraId="2FAC38EE" w14:textId="77777777" w:rsidR="00647CA8" w:rsidRPr="006501ED" w:rsidRDefault="00647CA8" w:rsidP="00647CA8">
            <w:pPr>
              <w:jc w:val="center"/>
              <w:rPr>
                <w:rFonts w:ascii="Cambria" w:hAnsi="Cambria" w:cs="Arial"/>
              </w:rPr>
            </w:pPr>
            <w:r w:rsidRPr="006501ED">
              <w:rPr>
                <w:rFonts w:ascii="Cambria" w:hAnsi="Cambria" w:cs="Arial"/>
              </w:rPr>
              <w:t>(a)</w:t>
            </w:r>
          </w:p>
        </w:tc>
        <w:tc>
          <w:tcPr>
            <w:tcW w:w="6166" w:type="dxa"/>
            <w:tcBorders>
              <w:bottom w:val="single" w:sz="2" w:space="0" w:color="000000" w:themeColor="text1"/>
            </w:tcBorders>
          </w:tcPr>
          <w:p w14:paraId="7D10CCB6" w14:textId="14195661" w:rsidR="00647CA8" w:rsidRPr="006501ED" w:rsidRDefault="00647CA8" w:rsidP="00647CA8">
            <w:pPr>
              <w:spacing w:before="100" w:beforeAutospacing="1" w:after="100" w:afterAutospacing="1"/>
              <w:rPr>
                <w:rFonts w:ascii="Cambria" w:eastAsia="Times New Roman" w:hAnsi="Cambria" w:cs="Times New Roman"/>
              </w:rPr>
            </w:pPr>
            <w:r w:rsidRPr="006501ED">
              <w:rPr>
                <w:rFonts w:ascii="Cambria" w:eastAsia="Times New Roman" w:hAnsi="Cambria" w:cs="Times New Roman"/>
              </w:rPr>
              <w:t>Explain the process of oil exploration.</w:t>
            </w:r>
          </w:p>
        </w:tc>
        <w:tc>
          <w:tcPr>
            <w:tcW w:w="1273" w:type="dxa"/>
            <w:tcBorders>
              <w:bottom w:val="single" w:sz="2" w:space="0" w:color="000000" w:themeColor="text1"/>
            </w:tcBorders>
            <w:vAlign w:val="center"/>
          </w:tcPr>
          <w:p w14:paraId="088A628C" w14:textId="49C545F4" w:rsidR="00647CA8" w:rsidRPr="006501ED" w:rsidRDefault="00647CA8" w:rsidP="00647CA8">
            <w:pPr>
              <w:jc w:val="center"/>
              <w:rPr>
                <w:rFonts w:ascii="Cambria" w:hAnsi="Cambria"/>
              </w:rPr>
            </w:pPr>
            <w:r w:rsidRPr="006501ED">
              <w:rPr>
                <w:rFonts w:ascii="Cambria" w:hAnsi="Cambria"/>
              </w:rPr>
              <w:t>Understand</w:t>
            </w:r>
          </w:p>
        </w:tc>
        <w:tc>
          <w:tcPr>
            <w:tcW w:w="854" w:type="dxa"/>
            <w:tcBorders>
              <w:bottom w:val="single" w:sz="2" w:space="0" w:color="000000" w:themeColor="text1"/>
            </w:tcBorders>
            <w:vAlign w:val="center"/>
          </w:tcPr>
          <w:p w14:paraId="3FF35539" w14:textId="6CBF8D9A" w:rsidR="00647CA8" w:rsidRPr="006501ED" w:rsidRDefault="00647CA8" w:rsidP="00647CA8">
            <w:pPr>
              <w:jc w:val="center"/>
              <w:rPr>
                <w:rFonts w:ascii="Cambria" w:hAnsi="Cambria" w:cs="Times New Roman"/>
              </w:rPr>
            </w:pPr>
            <w:r w:rsidRPr="006501ED">
              <w:rPr>
                <w:rFonts w:ascii="Cambria" w:eastAsia="Cambria" w:hAnsi="Cambria" w:cs="Cambria"/>
              </w:rPr>
              <w:t>1</w:t>
            </w:r>
          </w:p>
        </w:tc>
        <w:tc>
          <w:tcPr>
            <w:tcW w:w="885" w:type="dxa"/>
            <w:tcBorders>
              <w:bottom w:val="single" w:sz="2" w:space="0" w:color="000000" w:themeColor="text1"/>
            </w:tcBorders>
            <w:vAlign w:val="center"/>
          </w:tcPr>
          <w:p w14:paraId="751946AB" w14:textId="59E9C384" w:rsidR="00647CA8" w:rsidRPr="006501ED" w:rsidRDefault="00647CA8" w:rsidP="00647CA8">
            <w:pPr>
              <w:jc w:val="center"/>
              <w:rPr>
                <w:rFonts w:ascii="Cambria" w:hAnsi="Cambria" w:cs="Times New Roman"/>
              </w:rPr>
            </w:pPr>
            <w:r w:rsidRPr="006501ED">
              <w:rPr>
                <w:rFonts w:ascii="Cambria" w:eastAsia="Cambria" w:hAnsi="Cambria" w:cs="Cambria"/>
              </w:rPr>
              <w:t>8M</w:t>
            </w:r>
          </w:p>
        </w:tc>
      </w:tr>
      <w:tr w:rsidR="00647CA8" w:rsidRPr="006501ED" w14:paraId="731C28CB" w14:textId="77777777" w:rsidTr="00500DFA">
        <w:trPr>
          <w:trHeight w:val="112"/>
        </w:trPr>
        <w:tc>
          <w:tcPr>
            <w:tcW w:w="570" w:type="dxa"/>
            <w:gridSpan w:val="2"/>
            <w:vMerge/>
            <w:vAlign w:val="center"/>
          </w:tcPr>
          <w:p w14:paraId="0498B83C" w14:textId="77777777" w:rsidR="00647CA8" w:rsidRPr="006501ED" w:rsidRDefault="00647CA8" w:rsidP="00647CA8">
            <w:pPr>
              <w:jc w:val="center"/>
              <w:rPr>
                <w:rFonts w:ascii="Cambria" w:hAnsi="Cambria" w:cs="Arial"/>
              </w:rPr>
            </w:pPr>
          </w:p>
        </w:tc>
        <w:tc>
          <w:tcPr>
            <w:tcW w:w="550" w:type="dxa"/>
            <w:gridSpan w:val="2"/>
            <w:tcBorders>
              <w:right w:val="single" w:sz="2" w:space="0" w:color="000000" w:themeColor="text1"/>
            </w:tcBorders>
            <w:vAlign w:val="center"/>
          </w:tcPr>
          <w:p w14:paraId="71E08A3E" w14:textId="77777777" w:rsidR="00647CA8" w:rsidRPr="006501ED" w:rsidRDefault="00647CA8" w:rsidP="00647CA8">
            <w:pPr>
              <w:jc w:val="center"/>
              <w:rPr>
                <w:rFonts w:ascii="Cambria" w:hAnsi="Cambria" w:cs="Arial"/>
              </w:rPr>
            </w:pPr>
            <w:r w:rsidRPr="006501ED">
              <w:rPr>
                <w:rFonts w:ascii="Cambria" w:hAnsi="Cambria" w:cs="Arial"/>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76B38A4E" w:rsidR="00647CA8" w:rsidRPr="006501ED" w:rsidRDefault="004C3CDE" w:rsidP="004C3CDE">
            <w:pPr>
              <w:tabs>
                <w:tab w:val="left" w:pos="1560"/>
              </w:tabs>
              <w:jc w:val="both"/>
              <w:rPr>
                <w:rFonts w:ascii="Cambria" w:hAnsi="Cambria" w:cs="Times New Roman"/>
              </w:rPr>
            </w:pPr>
            <w:r w:rsidRPr="006501ED">
              <w:rPr>
                <w:rFonts w:ascii="Cambria" w:hAnsi="Cambria" w:cs="Times New Roman"/>
              </w:rPr>
              <w:t>Discuss the various piping codes and standards used piping industry.</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5C18F590" w:rsidR="00647CA8" w:rsidRPr="006501ED" w:rsidRDefault="00647CA8" w:rsidP="00647CA8">
            <w:pPr>
              <w:jc w:val="center"/>
              <w:rPr>
                <w:rFonts w:ascii="Cambria" w:hAnsi="Cambria"/>
              </w:rPr>
            </w:pPr>
            <w:r w:rsidRPr="006501ED">
              <w:rPr>
                <w:rFonts w:ascii="Cambria" w:hAnsi="Cambria"/>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647CA8" w:rsidRPr="006501ED" w:rsidRDefault="00647CA8" w:rsidP="00647CA8">
            <w:pPr>
              <w:jc w:val="center"/>
              <w:rPr>
                <w:rFonts w:ascii="Cambria" w:hAnsi="Cambria" w:cs="Times New Roman"/>
              </w:rPr>
            </w:pPr>
            <w:r w:rsidRPr="006501ED">
              <w:rPr>
                <w:rFonts w:ascii="Cambria" w:eastAsia="Cambria" w:hAnsi="Cambria" w:cs="Cambria"/>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647CA8" w:rsidRPr="006501ED" w:rsidRDefault="00647CA8" w:rsidP="00647CA8">
            <w:pPr>
              <w:jc w:val="center"/>
              <w:rPr>
                <w:rFonts w:ascii="Cambria" w:hAnsi="Cambria" w:cs="Times New Roman"/>
              </w:rPr>
            </w:pPr>
            <w:r w:rsidRPr="006501ED">
              <w:rPr>
                <w:rFonts w:ascii="Cambria" w:eastAsia="Cambria" w:hAnsi="Cambria" w:cs="Cambria"/>
              </w:rPr>
              <w:t>6M</w:t>
            </w:r>
          </w:p>
        </w:tc>
      </w:tr>
      <w:tr w:rsidR="004700B0" w:rsidRPr="006501ED" w14:paraId="6CEA1521" w14:textId="77777777" w:rsidTr="00500DFA">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4700B0" w:rsidRPr="006501ED" w:rsidRDefault="004700B0" w:rsidP="004700B0">
            <w:pPr>
              <w:jc w:val="center"/>
              <w:rPr>
                <w:rFonts w:ascii="Cambria" w:hAnsi="Cambria" w:cs="Arial"/>
                <w:b/>
              </w:rPr>
            </w:pPr>
            <w:r w:rsidRPr="006501ED">
              <w:rPr>
                <w:rFonts w:ascii="Cambria" w:hAnsi="Cambria" w:cs="Arial"/>
                <w:b/>
              </w:rPr>
              <w:t>OR</w:t>
            </w:r>
          </w:p>
        </w:tc>
      </w:tr>
      <w:tr w:rsidR="00AE66F1" w:rsidRPr="006501ED" w14:paraId="501896A8" w14:textId="77777777" w:rsidTr="00500DFA">
        <w:trPr>
          <w:trHeight w:val="112"/>
        </w:trPr>
        <w:tc>
          <w:tcPr>
            <w:tcW w:w="570" w:type="dxa"/>
            <w:gridSpan w:val="2"/>
            <w:vMerge w:val="restart"/>
            <w:vAlign w:val="center"/>
          </w:tcPr>
          <w:p w14:paraId="6B3974D8" w14:textId="77777777" w:rsidR="00AE66F1" w:rsidRPr="006501ED" w:rsidRDefault="00AE66F1" w:rsidP="00AE66F1">
            <w:pPr>
              <w:jc w:val="center"/>
              <w:rPr>
                <w:rFonts w:ascii="Cambria" w:hAnsi="Cambria" w:cs="Arial"/>
              </w:rPr>
            </w:pPr>
            <w:r w:rsidRPr="006501ED">
              <w:rPr>
                <w:rFonts w:ascii="Cambria" w:hAnsi="Cambria" w:cs="Arial"/>
              </w:rPr>
              <w:t>3</w:t>
            </w:r>
          </w:p>
        </w:tc>
        <w:tc>
          <w:tcPr>
            <w:tcW w:w="550" w:type="dxa"/>
            <w:gridSpan w:val="2"/>
            <w:tcBorders>
              <w:right w:val="single" w:sz="2" w:space="0" w:color="000000" w:themeColor="text1"/>
            </w:tcBorders>
            <w:vAlign w:val="center"/>
          </w:tcPr>
          <w:p w14:paraId="16446501" w14:textId="77777777" w:rsidR="00AE66F1" w:rsidRPr="006501ED" w:rsidRDefault="00AE66F1" w:rsidP="00AE66F1">
            <w:pPr>
              <w:jc w:val="center"/>
              <w:rPr>
                <w:rFonts w:ascii="Cambria" w:hAnsi="Cambria" w:cs="Arial"/>
              </w:rPr>
            </w:pPr>
            <w:r w:rsidRPr="006501ED">
              <w:rPr>
                <w:rFonts w:ascii="Cambria" w:hAnsi="Cambria" w:cs="Arial"/>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0ADC0706" w:rsidR="00AE66F1" w:rsidRPr="006501ED" w:rsidRDefault="00AE66F1" w:rsidP="00AE66F1">
            <w:pPr>
              <w:spacing w:before="100" w:beforeAutospacing="1" w:after="100" w:afterAutospacing="1"/>
              <w:rPr>
                <w:rFonts w:ascii="Cambria" w:eastAsia="Times New Roman" w:hAnsi="Cambria" w:cs="Times New Roman"/>
              </w:rPr>
            </w:pPr>
            <w:r w:rsidRPr="006501ED">
              <w:rPr>
                <w:rFonts w:ascii="Cambria" w:eastAsia="Times New Roman" w:hAnsi="Cambria" w:cs="Times New Roman"/>
              </w:rPr>
              <w:t>List and explain different types of pipe fittings.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7EE15E22" w:rsidR="00AE66F1" w:rsidRPr="006501ED" w:rsidRDefault="00AE66F1" w:rsidP="00AE66F1">
            <w:pPr>
              <w:jc w:val="center"/>
              <w:rPr>
                <w:rFonts w:ascii="Cambria" w:hAnsi="Cambria"/>
              </w:rPr>
            </w:pPr>
            <w:r w:rsidRPr="006501ED">
              <w:rPr>
                <w:rFonts w:ascii="Cambria" w:hAnsi="Cambria"/>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AE66F1" w:rsidRPr="006501ED" w:rsidRDefault="00AE66F1" w:rsidP="00AE66F1">
            <w:pPr>
              <w:jc w:val="center"/>
              <w:rPr>
                <w:rFonts w:ascii="Cambria" w:hAnsi="Cambria" w:cs="Arial"/>
              </w:rPr>
            </w:pPr>
            <w:r w:rsidRPr="006501ED">
              <w:rPr>
                <w:rFonts w:ascii="Cambria" w:eastAsia="Cambria" w:hAnsi="Cambria" w:cs="Cambria"/>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AE66F1" w:rsidRPr="006501ED" w:rsidRDefault="00AE66F1" w:rsidP="00AE66F1">
            <w:pPr>
              <w:jc w:val="center"/>
              <w:rPr>
                <w:rFonts w:ascii="Cambria" w:hAnsi="Cambria" w:cs="Arial"/>
              </w:rPr>
            </w:pPr>
            <w:r w:rsidRPr="006501ED">
              <w:rPr>
                <w:rFonts w:ascii="Cambria" w:eastAsia="Cambria" w:hAnsi="Cambria" w:cs="Cambria"/>
              </w:rPr>
              <w:t>8M</w:t>
            </w:r>
          </w:p>
        </w:tc>
      </w:tr>
      <w:tr w:rsidR="00AE66F1" w:rsidRPr="006501ED" w14:paraId="13404ABD" w14:textId="77777777" w:rsidTr="00500DFA">
        <w:trPr>
          <w:trHeight w:val="112"/>
        </w:trPr>
        <w:tc>
          <w:tcPr>
            <w:tcW w:w="570" w:type="dxa"/>
            <w:gridSpan w:val="2"/>
            <w:vMerge/>
            <w:tcBorders>
              <w:bottom w:val="single" w:sz="18" w:space="0" w:color="000000" w:themeColor="text1"/>
            </w:tcBorders>
            <w:vAlign w:val="center"/>
          </w:tcPr>
          <w:p w14:paraId="5A5890DC" w14:textId="77777777" w:rsidR="00AE66F1" w:rsidRPr="006501ED" w:rsidRDefault="00AE66F1" w:rsidP="00AE66F1">
            <w:pPr>
              <w:jc w:val="center"/>
              <w:rPr>
                <w:rFonts w:ascii="Cambria" w:hAnsi="Cambria" w:cs="Arial"/>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AE66F1" w:rsidRPr="006501ED" w:rsidRDefault="00AE66F1" w:rsidP="00AE66F1">
            <w:pPr>
              <w:jc w:val="center"/>
              <w:rPr>
                <w:rFonts w:ascii="Cambria" w:hAnsi="Cambria" w:cs="Arial"/>
              </w:rPr>
            </w:pPr>
            <w:r w:rsidRPr="006501ED">
              <w:rPr>
                <w:rFonts w:ascii="Cambria" w:hAnsi="Cambria" w:cs="Arial"/>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7FC9A3E5" w:rsidR="00AE66F1" w:rsidRPr="006501ED" w:rsidRDefault="00A91431" w:rsidP="00AE66F1">
            <w:pPr>
              <w:jc w:val="both"/>
              <w:rPr>
                <w:rFonts w:ascii="Cambria" w:hAnsi="Cambria" w:cs="Times New Roman"/>
              </w:rPr>
            </w:pPr>
            <w:r w:rsidRPr="006501ED">
              <w:rPr>
                <w:rFonts w:ascii="Cambria" w:hAnsi="Cambria" w:cs="Times New Roman"/>
              </w:rPr>
              <w:t>Discuss about pipe drawings.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2459B33C" w:rsidR="00AE66F1" w:rsidRPr="006501ED" w:rsidRDefault="00AE66F1" w:rsidP="00AE66F1">
            <w:pPr>
              <w:jc w:val="center"/>
              <w:rPr>
                <w:rFonts w:ascii="Cambria" w:hAnsi="Cambria"/>
              </w:rPr>
            </w:pPr>
            <w:r w:rsidRPr="006501ED">
              <w:rPr>
                <w:rFonts w:ascii="Cambria" w:hAnsi="Cambria"/>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AE66F1" w:rsidRPr="006501ED" w:rsidRDefault="00AE66F1" w:rsidP="00AE66F1">
            <w:pPr>
              <w:jc w:val="center"/>
              <w:rPr>
                <w:rFonts w:ascii="Cambria" w:hAnsi="Cambria" w:cs="Arial"/>
              </w:rPr>
            </w:pPr>
            <w:r w:rsidRPr="006501ED">
              <w:rPr>
                <w:rFonts w:ascii="Cambria" w:eastAsia="Cambria" w:hAnsi="Cambria" w:cs="Cambria"/>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AE66F1" w:rsidRPr="006501ED" w:rsidRDefault="00AE66F1" w:rsidP="00AE66F1">
            <w:pPr>
              <w:jc w:val="center"/>
              <w:rPr>
                <w:rFonts w:ascii="Cambria" w:hAnsi="Cambria" w:cs="Arial"/>
              </w:rPr>
            </w:pPr>
            <w:r w:rsidRPr="006501ED">
              <w:rPr>
                <w:rFonts w:ascii="Cambria" w:eastAsia="Cambria" w:hAnsi="Cambria" w:cs="Cambria"/>
              </w:rPr>
              <w:t>6M</w:t>
            </w:r>
          </w:p>
        </w:tc>
      </w:tr>
      <w:tr w:rsidR="00AE66F1" w:rsidRPr="006501ED" w14:paraId="7BB3052D" w14:textId="77777777" w:rsidTr="00500DFA">
        <w:trPr>
          <w:trHeight w:val="112"/>
        </w:trPr>
        <w:tc>
          <w:tcPr>
            <w:tcW w:w="570" w:type="dxa"/>
            <w:gridSpan w:val="2"/>
            <w:vMerge w:val="restart"/>
            <w:vAlign w:val="center"/>
          </w:tcPr>
          <w:p w14:paraId="247FF866" w14:textId="5851E986" w:rsidR="00AE66F1" w:rsidRPr="006501ED" w:rsidRDefault="00AE66F1" w:rsidP="00AE66F1">
            <w:pPr>
              <w:jc w:val="center"/>
              <w:rPr>
                <w:rFonts w:ascii="Cambria" w:hAnsi="Cambria" w:cs="Arial"/>
              </w:rPr>
            </w:pPr>
            <w:r w:rsidRPr="006501ED">
              <w:rPr>
                <w:rFonts w:ascii="Cambria" w:hAnsi="Cambria"/>
              </w:rPr>
              <w:br w:type="page"/>
            </w:r>
            <w:r w:rsidRPr="006501ED">
              <w:rPr>
                <w:rFonts w:ascii="Cambria" w:hAnsi="Cambria" w:cs="Arial"/>
              </w:rPr>
              <w:t>4</w:t>
            </w:r>
          </w:p>
        </w:tc>
        <w:tc>
          <w:tcPr>
            <w:tcW w:w="550" w:type="dxa"/>
            <w:gridSpan w:val="2"/>
            <w:vAlign w:val="center"/>
          </w:tcPr>
          <w:p w14:paraId="5C691C52" w14:textId="77777777" w:rsidR="00AE66F1" w:rsidRPr="006501ED" w:rsidRDefault="00AE66F1" w:rsidP="00AE66F1">
            <w:pPr>
              <w:jc w:val="center"/>
              <w:rPr>
                <w:rFonts w:ascii="Cambria" w:hAnsi="Cambria" w:cs="Arial"/>
              </w:rPr>
            </w:pPr>
            <w:r w:rsidRPr="006501ED">
              <w:rPr>
                <w:rFonts w:ascii="Cambria" w:hAnsi="Cambria" w:cs="Arial"/>
              </w:rPr>
              <w:t>(a)</w:t>
            </w:r>
          </w:p>
        </w:tc>
        <w:tc>
          <w:tcPr>
            <w:tcW w:w="6166" w:type="dxa"/>
          </w:tcPr>
          <w:p w14:paraId="477069A1" w14:textId="0ECE0B92" w:rsidR="00AE66F1" w:rsidRPr="006501ED" w:rsidRDefault="00B018C5" w:rsidP="00AE66F1">
            <w:pPr>
              <w:jc w:val="both"/>
              <w:rPr>
                <w:rFonts w:ascii="Cambria" w:hAnsi="Cambria" w:cs="Times New Roman"/>
              </w:rPr>
            </w:pPr>
            <w:r w:rsidRPr="006501ED">
              <w:rPr>
                <w:rFonts w:ascii="Cambria" w:eastAsia="Times New Roman" w:hAnsi="Cambria" w:cs="Times New Roman"/>
              </w:rPr>
              <w:t>Discuss the basic methodology for conducting a static stress analysis on a piping system.</w:t>
            </w:r>
          </w:p>
        </w:tc>
        <w:tc>
          <w:tcPr>
            <w:tcW w:w="1273" w:type="dxa"/>
            <w:vAlign w:val="center"/>
          </w:tcPr>
          <w:p w14:paraId="3E911849" w14:textId="076A23E7" w:rsidR="00AE66F1" w:rsidRPr="006501ED" w:rsidRDefault="00AE66F1" w:rsidP="00AE66F1">
            <w:pPr>
              <w:jc w:val="center"/>
              <w:rPr>
                <w:rFonts w:ascii="Cambria" w:hAnsi="Cambria"/>
              </w:rPr>
            </w:pPr>
            <w:r w:rsidRPr="006501ED">
              <w:rPr>
                <w:rFonts w:ascii="Cambria" w:hAnsi="Cambria"/>
              </w:rPr>
              <w:t>Understand</w:t>
            </w:r>
          </w:p>
        </w:tc>
        <w:tc>
          <w:tcPr>
            <w:tcW w:w="854" w:type="dxa"/>
            <w:vAlign w:val="center"/>
          </w:tcPr>
          <w:p w14:paraId="5F5D7758" w14:textId="4FBE1CCA" w:rsidR="00AE66F1" w:rsidRPr="006501ED" w:rsidRDefault="00AE66F1" w:rsidP="00AE66F1">
            <w:pPr>
              <w:jc w:val="center"/>
              <w:rPr>
                <w:rFonts w:ascii="Cambria" w:hAnsi="Cambria" w:cs="Arial"/>
              </w:rPr>
            </w:pPr>
            <w:r w:rsidRPr="006501ED">
              <w:rPr>
                <w:rFonts w:ascii="Cambria" w:eastAsia="Cambria" w:hAnsi="Cambria" w:cs="Cambria"/>
              </w:rPr>
              <w:t>3</w:t>
            </w:r>
          </w:p>
        </w:tc>
        <w:tc>
          <w:tcPr>
            <w:tcW w:w="885" w:type="dxa"/>
            <w:vAlign w:val="center"/>
          </w:tcPr>
          <w:p w14:paraId="1FB8481B" w14:textId="098369D9" w:rsidR="00AE66F1" w:rsidRPr="006501ED" w:rsidRDefault="00AE66F1" w:rsidP="00AE66F1">
            <w:pPr>
              <w:jc w:val="center"/>
              <w:rPr>
                <w:rFonts w:ascii="Cambria" w:hAnsi="Cambria" w:cs="Arial"/>
              </w:rPr>
            </w:pPr>
            <w:r w:rsidRPr="006501ED">
              <w:rPr>
                <w:rFonts w:ascii="Cambria" w:eastAsia="Cambria" w:hAnsi="Cambria" w:cs="Cambria"/>
              </w:rPr>
              <w:t>8M</w:t>
            </w:r>
          </w:p>
        </w:tc>
      </w:tr>
      <w:tr w:rsidR="00AE66F1" w:rsidRPr="006501ED" w14:paraId="5051749E" w14:textId="77777777" w:rsidTr="00500DFA">
        <w:trPr>
          <w:trHeight w:val="112"/>
        </w:trPr>
        <w:tc>
          <w:tcPr>
            <w:tcW w:w="570" w:type="dxa"/>
            <w:gridSpan w:val="2"/>
            <w:vMerge/>
            <w:vAlign w:val="center"/>
          </w:tcPr>
          <w:p w14:paraId="1DDA9998" w14:textId="45289B2C" w:rsidR="00AE66F1" w:rsidRPr="006501ED" w:rsidRDefault="00AE66F1" w:rsidP="00AE66F1">
            <w:pPr>
              <w:jc w:val="center"/>
              <w:rPr>
                <w:rFonts w:ascii="Cambria" w:hAnsi="Cambria" w:cs="Arial"/>
              </w:rPr>
            </w:pPr>
          </w:p>
        </w:tc>
        <w:tc>
          <w:tcPr>
            <w:tcW w:w="550" w:type="dxa"/>
            <w:gridSpan w:val="2"/>
            <w:vAlign w:val="center"/>
          </w:tcPr>
          <w:p w14:paraId="664314A3" w14:textId="77777777" w:rsidR="00AE66F1" w:rsidRPr="006501ED" w:rsidRDefault="00AE66F1" w:rsidP="00AE66F1">
            <w:pPr>
              <w:jc w:val="center"/>
              <w:rPr>
                <w:rFonts w:ascii="Cambria" w:hAnsi="Cambria" w:cs="Arial"/>
              </w:rPr>
            </w:pPr>
            <w:r w:rsidRPr="006501ED">
              <w:rPr>
                <w:rFonts w:ascii="Cambria" w:hAnsi="Cambria" w:cs="Arial"/>
              </w:rPr>
              <w:t>(b)</w:t>
            </w:r>
          </w:p>
        </w:tc>
        <w:tc>
          <w:tcPr>
            <w:tcW w:w="6166" w:type="dxa"/>
          </w:tcPr>
          <w:p w14:paraId="367BA8CD" w14:textId="5261AB82" w:rsidR="00AE66F1" w:rsidRPr="006501ED" w:rsidRDefault="00B018C5" w:rsidP="00AE66F1">
            <w:pPr>
              <w:spacing w:before="100" w:beforeAutospacing="1" w:after="100" w:afterAutospacing="1"/>
              <w:rPr>
                <w:rFonts w:ascii="Cambria" w:eastAsia="Times New Roman" w:hAnsi="Cambria" w:cs="Times New Roman"/>
              </w:rPr>
            </w:pPr>
            <w:r w:rsidRPr="006501ED">
              <w:rPr>
                <w:rFonts w:ascii="Cambria" w:eastAsia="Times New Roman" w:hAnsi="Cambria" w:cs="Times New Roman"/>
              </w:rPr>
              <w:t>Explain</w:t>
            </w:r>
            <w:r w:rsidR="00FA3C79" w:rsidRPr="006501ED">
              <w:rPr>
                <w:rFonts w:ascii="Cambria" w:eastAsia="Times New Roman" w:hAnsi="Cambria" w:cs="Times New Roman"/>
              </w:rPr>
              <w:t xml:space="preserve"> about pipe flexibility in piping industry.</w:t>
            </w:r>
          </w:p>
        </w:tc>
        <w:tc>
          <w:tcPr>
            <w:tcW w:w="1273" w:type="dxa"/>
            <w:vAlign w:val="center"/>
          </w:tcPr>
          <w:p w14:paraId="4107966A" w14:textId="4A4E5595" w:rsidR="00AE66F1" w:rsidRPr="006501ED" w:rsidRDefault="00AE66F1" w:rsidP="00AE66F1">
            <w:pPr>
              <w:jc w:val="center"/>
              <w:rPr>
                <w:rFonts w:ascii="Cambria" w:hAnsi="Cambria"/>
              </w:rPr>
            </w:pPr>
            <w:r w:rsidRPr="006501ED">
              <w:rPr>
                <w:rFonts w:ascii="Cambria" w:hAnsi="Cambria"/>
              </w:rPr>
              <w:t>Understand</w:t>
            </w:r>
          </w:p>
        </w:tc>
        <w:tc>
          <w:tcPr>
            <w:tcW w:w="854" w:type="dxa"/>
            <w:vAlign w:val="center"/>
          </w:tcPr>
          <w:p w14:paraId="5B224775" w14:textId="29649745" w:rsidR="00AE66F1" w:rsidRPr="006501ED" w:rsidRDefault="00AE66F1" w:rsidP="00AE66F1">
            <w:pPr>
              <w:jc w:val="center"/>
              <w:rPr>
                <w:rFonts w:ascii="Cambria" w:hAnsi="Cambria" w:cs="Arial"/>
              </w:rPr>
            </w:pPr>
            <w:r w:rsidRPr="006501ED">
              <w:rPr>
                <w:rFonts w:ascii="Cambria" w:eastAsia="Cambria" w:hAnsi="Cambria" w:cs="Cambria"/>
              </w:rPr>
              <w:t>2</w:t>
            </w:r>
          </w:p>
        </w:tc>
        <w:tc>
          <w:tcPr>
            <w:tcW w:w="885" w:type="dxa"/>
            <w:vAlign w:val="center"/>
          </w:tcPr>
          <w:p w14:paraId="4D1C435F" w14:textId="03889CE3" w:rsidR="00AE66F1" w:rsidRPr="006501ED" w:rsidRDefault="00AE66F1" w:rsidP="00AE66F1">
            <w:pPr>
              <w:jc w:val="center"/>
              <w:rPr>
                <w:rFonts w:ascii="Cambria" w:hAnsi="Cambria" w:cs="Arial"/>
              </w:rPr>
            </w:pPr>
            <w:r w:rsidRPr="006501ED">
              <w:rPr>
                <w:rFonts w:ascii="Cambria" w:eastAsia="Cambria" w:hAnsi="Cambria" w:cs="Cambria"/>
              </w:rPr>
              <w:t>6M</w:t>
            </w:r>
          </w:p>
        </w:tc>
      </w:tr>
      <w:tr w:rsidR="00AE66F1" w:rsidRPr="006501ED" w14:paraId="2452F9EF" w14:textId="77777777" w:rsidTr="00500DFA">
        <w:trPr>
          <w:trHeight w:val="112"/>
        </w:trPr>
        <w:tc>
          <w:tcPr>
            <w:tcW w:w="10298" w:type="dxa"/>
            <w:gridSpan w:val="8"/>
            <w:tcBorders>
              <w:bottom w:val="single" w:sz="4" w:space="0" w:color="000000" w:themeColor="text1"/>
            </w:tcBorders>
            <w:vAlign w:val="center"/>
          </w:tcPr>
          <w:p w14:paraId="5FF3BAD2" w14:textId="77777777" w:rsidR="00AE66F1" w:rsidRPr="006501ED" w:rsidRDefault="00AE66F1" w:rsidP="00AE66F1">
            <w:pPr>
              <w:jc w:val="center"/>
              <w:rPr>
                <w:rFonts w:ascii="Cambria" w:hAnsi="Cambria" w:cs="Arial"/>
                <w:b/>
              </w:rPr>
            </w:pPr>
            <w:r w:rsidRPr="006501ED">
              <w:rPr>
                <w:rFonts w:ascii="Cambria" w:hAnsi="Cambria" w:cs="Arial"/>
                <w:b/>
              </w:rPr>
              <w:t>OR</w:t>
            </w:r>
          </w:p>
        </w:tc>
      </w:tr>
      <w:tr w:rsidR="00AE66F1" w:rsidRPr="006501ED" w14:paraId="1574A3BD" w14:textId="77777777" w:rsidTr="00500DFA">
        <w:trPr>
          <w:trHeight w:val="392"/>
        </w:trPr>
        <w:tc>
          <w:tcPr>
            <w:tcW w:w="570" w:type="dxa"/>
            <w:gridSpan w:val="2"/>
            <w:vMerge w:val="restart"/>
            <w:vAlign w:val="center"/>
          </w:tcPr>
          <w:p w14:paraId="1E4B1207" w14:textId="634F8471" w:rsidR="00AE66F1" w:rsidRPr="006501ED" w:rsidRDefault="00AE66F1" w:rsidP="00AE66F1">
            <w:pPr>
              <w:jc w:val="center"/>
              <w:rPr>
                <w:rFonts w:ascii="Cambria" w:hAnsi="Cambria" w:cs="Arial"/>
              </w:rPr>
            </w:pPr>
            <w:r w:rsidRPr="006501ED">
              <w:rPr>
                <w:rFonts w:ascii="Cambria" w:hAnsi="Cambria" w:cs="Arial"/>
              </w:rPr>
              <w:t>5</w:t>
            </w:r>
          </w:p>
        </w:tc>
        <w:tc>
          <w:tcPr>
            <w:tcW w:w="535" w:type="dxa"/>
            <w:vAlign w:val="center"/>
          </w:tcPr>
          <w:p w14:paraId="40FF65F8" w14:textId="10554F7F" w:rsidR="00AE66F1" w:rsidRPr="006501ED" w:rsidRDefault="00AE66F1" w:rsidP="00AE66F1">
            <w:pPr>
              <w:jc w:val="center"/>
              <w:rPr>
                <w:rFonts w:ascii="Cambria" w:hAnsi="Cambria" w:cs="Arial"/>
              </w:rPr>
            </w:pPr>
            <w:r w:rsidRPr="006501ED">
              <w:rPr>
                <w:rFonts w:ascii="Cambria" w:hAnsi="Cambria" w:cs="Arial"/>
              </w:rPr>
              <w:t>(a)</w:t>
            </w:r>
          </w:p>
        </w:tc>
        <w:tc>
          <w:tcPr>
            <w:tcW w:w="6181" w:type="dxa"/>
            <w:gridSpan w:val="2"/>
          </w:tcPr>
          <w:p w14:paraId="20F7A340" w14:textId="25A5781F" w:rsidR="00AE66F1" w:rsidRPr="006501ED" w:rsidRDefault="00134C7D" w:rsidP="00134C7D">
            <w:pPr>
              <w:spacing w:before="100" w:beforeAutospacing="1" w:after="100" w:afterAutospacing="1"/>
              <w:jc w:val="both"/>
              <w:rPr>
                <w:rFonts w:ascii="Cambria" w:eastAsia="Times New Roman" w:hAnsi="Cambria" w:cs="Times New Roman"/>
              </w:rPr>
            </w:pPr>
            <w:r w:rsidRPr="006501ED">
              <w:rPr>
                <w:rFonts w:ascii="Cambria" w:hAnsi="Cambria" w:cs="Times New Roman"/>
              </w:rPr>
              <w:t>Oil with a density of 850 kg/m</w:t>
            </w:r>
            <w:r w:rsidRPr="006501ED">
              <w:rPr>
                <w:rFonts w:ascii="Cambria" w:hAnsi="Cambria" w:cs="Times New Roman"/>
                <w:vertAlign w:val="superscript"/>
              </w:rPr>
              <w:t>3</w:t>
            </w:r>
            <w:r w:rsidRPr="006501ED">
              <w:rPr>
                <w:rFonts w:ascii="Cambria" w:hAnsi="Cambria" w:cs="Times New Roman"/>
              </w:rPr>
              <w:t xml:space="preserve"> and kinematic viscosity γ = 2.5x10</w:t>
            </w:r>
            <w:r w:rsidRPr="006501ED">
              <w:rPr>
                <w:rFonts w:ascii="Cambria" w:hAnsi="Cambria" w:cs="Times New Roman"/>
                <w:vertAlign w:val="superscript"/>
              </w:rPr>
              <w:t>-5</w:t>
            </w:r>
            <w:r w:rsidR="00BF4401" w:rsidRPr="006501ED">
              <w:rPr>
                <w:rFonts w:ascii="Cambria" w:hAnsi="Cambria" w:cs="Times New Roman"/>
                <w:vertAlign w:val="superscript"/>
              </w:rPr>
              <w:t xml:space="preserve"> </w:t>
            </w:r>
            <w:r w:rsidRPr="006501ED">
              <w:rPr>
                <w:rFonts w:ascii="Cambria" w:hAnsi="Cambria" w:cs="Times New Roman"/>
              </w:rPr>
              <w:t>m</w:t>
            </w:r>
            <w:r w:rsidRPr="006501ED">
              <w:rPr>
                <w:rFonts w:ascii="Cambria" w:hAnsi="Cambria" w:cs="Times New Roman"/>
                <w:vertAlign w:val="superscript"/>
              </w:rPr>
              <w:t>2</w:t>
            </w:r>
            <w:r w:rsidRPr="006501ED">
              <w:rPr>
                <w:rFonts w:ascii="Cambria" w:hAnsi="Cambria" w:cs="Times New Roman"/>
              </w:rPr>
              <w:t>/s flows through a horizontal pipe that is 100m long with an intend</w:t>
            </w:r>
            <w:r w:rsidR="006501ED" w:rsidRPr="006501ED">
              <w:rPr>
                <w:rFonts w:ascii="Cambria" w:hAnsi="Cambria" w:cs="Times New Roman"/>
              </w:rPr>
              <w:t xml:space="preserve"> diameter of 0.1m.  The flow rat</w:t>
            </w:r>
            <w:r w:rsidRPr="006501ED">
              <w:rPr>
                <w:rFonts w:ascii="Cambria" w:hAnsi="Cambria" w:cs="Times New Roman"/>
              </w:rPr>
              <w:t>e is 0.02 m</w:t>
            </w:r>
            <w:r w:rsidRPr="006501ED">
              <w:rPr>
                <w:rFonts w:ascii="Cambria" w:hAnsi="Cambria" w:cs="Times New Roman"/>
                <w:vertAlign w:val="superscript"/>
              </w:rPr>
              <w:t>3</w:t>
            </w:r>
            <w:r w:rsidRPr="006501ED">
              <w:rPr>
                <w:rFonts w:ascii="Cambria" w:hAnsi="Cambria" w:cs="Times New Roman"/>
              </w:rPr>
              <w:t>/s.  The pipe has a roughness height of ε = 0.0015</w:t>
            </w:r>
            <w:r w:rsidR="006501ED" w:rsidRPr="006501ED">
              <w:rPr>
                <w:rFonts w:ascii="Cambria" w:hAnsi="Cambria" w:cs="Times New Roman"/>
              </w:rPr>
              <w:t xml:space="preserve"> </w:t>
            </w:r>
            <w:r w:rsidRPr="006501ED">
              <w:rPr>
                <w:rFonts w:ascii="Cambria" w:hAnsi="Cambria" w:cs="Times New Roman"/>
              </w:rPr>
              <w:t>m.  Determine the pressure drop in the pipe using Moody chart.</w:t>
            </w:r>
          </w:p>
        </w:tc>
        <w:tc>
          <w:tcPr>
            <w:tcW w:w="1273" w:type="dxa"/>
            <w:vAlign w:val="center"/>
          </w:tcPr>
          <w:p w14:paraId="573EA504" w14:textId="2CFC53E8" w:rsidR="00AE66F1" w:rsidRPr="006501ED" w:rsidRDefault="00134C7D" w:rsidP="00AE66F1">
            <w:pPr>
              <w:jc w:val="center"/>
              <w:rPr>
                <w:rFonts w:ascii="Cambria" w:hAnsi="Cambria"/>
              </w:rPr>
            </w:pPr>
            <w:r w:rsidRPr="006501ED">
              <w:rPr>
                <w:rFonts w:ascii="Cambria" w:hAnsi="Cambria"/>
              </w:rPr>
              <w:t>Apply</w:t>
            </w:r>
          </w:p>
        </w:tc>
        <w:tc>
          <w:tcPr>
            <w:tcW w:w="854" w:type="dxa"/>
            <w:vAlign w:val="center"/>
          </w:tcPr>
          <w:p w14:paraId="194D7155" w14:textId="2D35D92A" w:rsidR="00AE66F1" w:rsidRPr="006501ED" w:rsidRDefault="00AE66F1" w:rsidP="00AE66F1">
            <w:pPr>
              <w:jc w:val="center"/>
              <w:rPr>
                <w:rFonts w:ascii="Cambria" w:hAnsi="Cambria" w:cs="Times New Roman"/>
              </w:rPr>
            </w:pPr>
            <w:r w:rsidRPr="006501ED">
              <w:rPr>
                <w:rFonts w:ascii="Cambria" w:eastAsia="Cambria" w:hAnsi="Cambria" w:cs="Cambria"/>
              </w:rPr>
              <w:t>3</w:t>
            </w:r>
          </w:p>
        </w:tc>
        <w:tc>
          <w:tcPr>
            <w:tcW w:w="885" w:type="dxa"/>
            <w:vAlign w:val="center"/>
          </w:tcPr>
          <w:p w14:paraId="4B018C6A" w14:textId="78DFCB61" w:rsidR="00AE66F1" w:rsidRPr="006501ED" w:rsidRDefault="00AE66F1" w:rsidP="00AE66F1">
            <w:pPr>
              <w:jc w:val="center"/>
              <w:rPr>
                <w:rFonts w:ascii="Cambria" w:hAnsi="Cambria" w:cs="Times New Roman"/>
              </w:rPr>
            </w:pPr>
            <w:r w:rsidRPr="006501ED">
              <w:rPr>
                <w:rFonts w:ascii="Cambria" w:eastAsia="Cambria" w:hAnsi="Cambria" w:cs="Cambria"/>
              </w:rPr>
              <w:t>8M</w:t>
            </w:r>
          </w:p>
        </w:tc>
      </w:tr>
      <w:tr w:rsidR="00AE66F1" w:rsidRPr="006501ED" w14:paraId="3ADC6249" w14:textId="77777777" w:rsidTr="00500DFA">
        <w:trPr>
          <w:trHeight w:val="112"/>
        </w:trPr>
        <w:tc>
          <w:tcPr>
            <w:tcW w:w="570" w:type="dxa"/>
            <w:gridSpan w:val="2"/>
            <w:vMerge/>
            <w:tcBorders>
              <w:bottom w:val="single" w:sz="18" w:space="0" w:color="000000" w:themeColor="text1"/>
            </w:tcBorders>
          </w:tcPr>
          <w:p w14:paraId="36BA4C59" w14:textId="319C892E" w:rsidR="00AE66F1" w:rsidRPr="006501ED" w:rsidRDefault="00AE66F1" w:rsidP="00AE66F1">
            <w:pPr>
              <w:jc w:val="center"/>
              <w:rPr>
                <w:rFonts w:ascii="Cambria" w:hAnsi="Cambria" w:cs="Arial"/>
              </w:rPr>
            </w:pPr>
          </w:p>
        </w:tc>
        <w:tc>
          <w:tcPr>
            <w:tcW w:w="535" w:type="dxa"/>
            <w:tcBorders>
              <w:bottom w:val="single" w:sz="18" w:space="0" w:color="000000" w:themeColor="text1"/>
            </w:tcBorders>
            <w:vAlign w:val="center"/>
          </w:tcPr>
          <w:p w14:paraId="240FBF23" w14:textId="33D781F2" w:rsidR="00AE66F1" w:rsidRPr="006501ED" w:rsidRDefault="00AE66F1" w:rsidP="00AE66F1">
            <w:pPr>
              <w:jc w:val="center"/>
              <w:rPr>
                <w:rFonts w:ascii="Cambria" w:hAnsi="Cambria" w:cs="Arial"/>
              </w:rPr>
            </w:pPr>
            <w:r w:rsidRPr="006501ED">
              <w:rPr>
                <w:rFonts w:ascii="Cambria" w:hAnsi="Cambria" w:cs="Arial"/>
              </w:rPr>
              <w:t>(b)</w:t>
            </w:r>
          </w:p>
        </w:tc>
        <w:tc>
          <w:tcPr>
            <w:tcW w:w="6181" w:type="dxa"/>
            <w:gridSpan w:val="2"/>
            <w:tcBorders>
              <w:bottom w:val="single" w:sz="18" w:space="0" w:color="000000" w:themeColor="text1"/>
            </w:tcBorders>
          </w:tcPr>
          <w:p w14:paraId="7C64152D" w14:textId="607132C1" w:rsidR="00AE66F1" w:rsidRPr="006501ED" w:rsidRDefault="00750295" w:rsidP="00AE66F1">
            <w:pPr>
              <w:spacing w:before="100" w:beforeAutospacing="1" w:after="100" w:afterAutospacing="1"/>
              <w:rPr>
                <w:rFonts w:ascii="Cambria" w:eastAsia="Times New Roman" w:hAnsi="Cambria" w:cs="Times New Roman"/>
              </w:rPr>
            </w:pPr>
            <w:r w:rsidRPr="006501ED">
              <w:rPr>
                <w:rFonts w:ascii="Cambria" w:hAnsi="Cambria" w:cs="Times New Roman"/>
              </w:rPr>
              <w:t>D</w:t>
            </w:r>
            <w:r w:rsidR="008B7FE4" w:rsidRPr="006501ED">
              <w:rPr>
                <w:rFonts w:ascii="Cambria" w:hAnsi="Cambria" w:cs="Times New Roman"/>
              </w:rPr>
              <w:t>i</w:t>
            </w:r>
            <w:r w:rsidRPr="006501ED">
              <w:rPr>
                <w:rFonts w:ascii="Cambria" w:hAnsi="Cambria" w:cs="Times New Roman"/>
              </w:rPr>
              <w:t xml:space="preserve">scuss about </w:t>
            </w:r>
            <w:r w:rsidR="009116C1" w:rsidRPr="006501ED">
              <w:rPr>
                <w:rFonts w:ascii="Cambria" w:hAnsi="Cambria" w:cs="Times New Roman"/>
              </w:rPr>
              <w:t>p</w:t>
            </w:r>
            <w:r w:rsidRPr="006501ED">
              <w:rPr>
                <w:rFonts w:ascii="Cambria" w:hAnsi="Cambria" w:cs="Times New Roman"/>
              </w:rPr>
              <w:t xml:space="preserve">ipe </w:t>
            </w:r>
            <w:r w:rsidR="009116C1" w:rsidRPr="006501ED">
              <w:rPr>
                <w:rFonts w:ascii="Cambria" w:hAnsi="Cambria" w:cs="Times New Roman"/>
              </w:rPr>
              <w:t>s</w:t>
            </w:r>
            <w:r w:rsidRPr="006501ED">
              <w:rPr>
                <w:rFonts w:ascii="Cambria" w:hAnsi="Cambria" w:cs="Times New Roman"/>
              </w:rPr>
              <w:t>upports, their primary role and types</w:t>
            </w:r>
            <w:r w:rsidR="009116C1" w:rsidRPr="006501ED">
              <w:rPr>
                <w:rFonts w:ascii="Cambria" w:hAnsi="Cambria" w:cs="Times New Roman"/>
              </w:rPr>
              <w:t>.</w:t>
            </w:r>
          </w:p>
        </w:tc>
        <w:tc>
          <w:tcPr>
            <w:tcW w:w="1273" w:type="dxa"/>
            <w:tcBorders>
              <w:bottom w:val="single" w:sz="18" w:space="0" w:color="000000" w:themeColor="text1"/>
            </w:tcBorders>
            <w:vAlign w:val="center"/>
          </w:tcPr>
          <w:p w14:paraId="268D506B" w14:textId="577F8D0F" w:rsidR="00AE66F1" w:rsidRPr="006501ED" w:rsidRDefault="00BF493D" w:rsidP="00AE66F1">
            <w:pPr>
              <w:jc w:val="center"/>
              <w:rPr>
                <w:rFonts w:ascii="Cambria" w:hAnsi="Cambria"/>
              </w:rPr>
            </w:pPr>
            <w:r w:rsidRPr="006501ED">
              <w:rPr>
                <w:rFonts w:ascii="Cambria" w:hAnsi="Cambria"/>
              </w:rPr>
              <w:t>Understand</w:t>
            </w:r>
          </w:p>
        </w:tc>
        <w:tc>
          <w:tcPr>
            <w:tcW w:w="854" w:type="dxa"/>
            <w:tcBorders>
              <w:bottom w:val="single" w:sz="18" w:space="0" w:color="000000" w:themeColor="text1"/>
            </w:tcBorders>
            <w:vAlign w:val="center"/>
          </w:tcPr>
          <w:p w14:paraId="1652D019" w14:textId="309C4468" w:rsidR="00AE66F1" w:rsidRPr="006501ED" w:rsidRDefault="00AE66F1" w:rsidP="00AE66F1">
            <w:pPr>
              <w:jc w:val="center"/>
              <w:rPr>
                <w:rFonts w:ascii="Cambria" w:hAnsi="Cambria" w:cs="Times New Roman"/>
              </w:rPr>
            </w:pPr>
            <w:r w:rsidRPr="006501ED">
              <w:rPr>
                <w:rFonts w:ascii="Cambria" w:eastAsia="Cambria" w:hAnsi="Cambria" w:cs="Cambria"/>
              </w:rPr>
              <w:t>2</w:t>
            </w:r>
          </w:p>
        </w:tc>
        <w:tc>
          <w:tcPr>
            <w:tcW w:w="885" w:type="dxa"/>
            <w:tcBorders>
              <w:bottom w:val="single" w:sz="18" w:space="0" w:color="000000" w:themeColor="text1"/>
            </w:tcBorders>
            <w:vAlign w:val="center"/>
          </w:tcPr>
          <w:p w14:paraId="0205FD8B" w14:textId="1EFBB4F5" w:rsidR="00AE66F1" w:rsidRPr="006501ED" w:rsidRDefault="00AE66F1" w:rsidP="00AE66F1">
            <w:pPr>
              <w:jc w:val="center"/>
              <w:rPr>
                <w:rFonts w:ascii="Cambria" w:hAnsi="Cambria" w:cs="Times New Roman"/>
              </w:rPr>
            </w:pPr>
            <w:r w:rsidRPr="006501ED">
              <w:rPr>
                <w:rFonts w:ascii="Cambria" w:eastAsia="Cambria" w:hAnsi="Cambria" w:cs="Cambria"/>
              </w:rPr>
              <w:t>6M</w:t>
            </w:r>
          </w:p>
        </w:tc>
      </w:tr>
      <w:tr w:rsidR="00AE66F1" w:rsidRPr="006501ED" w14:paraId="4993D3D5" w14:textId="77777777" w:rsidTr="00500DFA">
        <w:trPr>
          <w:trHeight w:val="112"/>
        </w:trPr>
        <w:tc>
          <w:tcPr>
            <w:tcW w:w="570" w:type="dxa"/>
            <w:gridSpan w:val="2"/>
            <w:vMerge w:val="restart"/>
            <w:tcBorders>
              <w:top w:val="single" w:sz="18" w:space="0" w:color="000000" w:themeColor="text1"/>
            </w:tcBorders>
            <w:vAlign w:val="center"/>
          </w:tcPr>
          <w:p w14:paraId="33B36B7B" w14:textId="77777777" w:rsidR="00AE66F1" w:rsidRPr="006501ED" w:rsidRDefault="00AE66F1" w:rsidP="00AE66F1">
            <w:pPr>
              <w:jc w:val="center"/>
              <w:rPr>
                <w:rFonts w:ascii="Cambria" w:hAnsi="Cambria" w:cs="Arial"/>
              </w:rPr>
            </w:pPr>
            <w:r w:rsidRPr="006501ED">
              <w:rPr>
                <w:rFonts w:ascii="Cambria" w:hAnsi="Cambria" w:cs="Arial"/>
              </w:rPr>
              <w:t>6</w:t>
            </w:r>
          </w:p>
        </w:tc>
        <w:tc>
          <w:tcPr>
            <w:tcW w:w="535" w:type="dxa"/>
            <w:tcBorders>
              <w:top w:val="single" w:sz="18" w:space="0" w:color="000000" w:themeColor="text1"/>
            </w:tcBorders>
            <w:vAlign w:val="center"/>
          </w:tcPr>
          <w:p w14:paraId="052F19D1" w14:textId="678374A2" w:rsidR="00AE66F1" w:rsidRPr="006501ED" w:rsidRDefault="00AE66F1" w:rsidP="00AE66F1">
            <w:pPr>
              <w:jc w:val="center"/>
              <w:rPr>
                <w:rFonts w:ascii="Cambria" w:hAnsi="Cambria" w:cs="Arial"/>
              </w:rPr>
            </w:pPr>
            <w:r w:rsidRPr="006501ED">
              <w:rPr>
                <w:rFonts w:ascii="Cambria" w:hAnsi="Cambria" w:cs="Arial"/>
              </w:rPr>
              <w:t>(a)</w:t>
            </w:r>
          </w:p>
        </w:tc>
        <w:tc>
          <w:tcPr>
            <w:tcW w:w="6181" w:type="dxa"/>
            <w:gridSpan w:val="2"/>
            <w:tcBorders>
              <w:top w:val="single" w:sz="18" w:space="0" w:color="000000" w:themeColor="text1"/>
            </w:tcBorders>
          </w:tcPr>
          <w:p w14:paraId="7AFE0904" w14:textId="006FE946" w:rsidR="00AE66F1" w:rsidRPr="006501ED" w:rsidRDefault="00817C59" w:rsidP="00817C59">
            <w:pPr>
              <w:spacing w:before="100" w:beforeAutospacing="1" w:after="100" w:afterAutospacing="1"/>
              <w:jc w:val="both"/>
              <w:rPr>
                <w:rFonts w:ascii="Cambria" w:eastAsia="Times New Roman" w:hAnsi="Cambria" w:cs="Times New Roman"/>
              </w:rPr>
            </w:pPr>
            <w:r w:rsidRPr="006501ED">
              <w:rPr>
                <w:rFonts w:ascii="Cambria" w:eastAsia="Times New Roman" w:hAnsi="Cambria" w:cs="Times New Roman"/>
              </w:rPr>
              <w:t>Classify various storage tanks in terms of design, pressure, location and materials used.</w:t>
            </w:r>
          </w:p>
        </w:tc>
        <w:tc>
          <w:tcPr>
            <w:tcW w:w="1273" w:type="dxa"/>
            <w:tcBorders>
              <w:top w:val="single" w:sz="18" w:space="0" w:color="000000" w:themeColor="text1"/>
            </w:tcBorders>
            <w:vAlign w:val="center"/>
          </w:tcPr>
          <w:p w14:paraId="7EACD117" w14:textId="7CAAA225" w:rsidR="00AE66F1" w:rsidRPr="006501ED" w:rsidRDefault="00AE66F1" w:rsidP="00AE66F1">
            <w:pPr>
              <w:jc w:val="center"/>
              <w:rPr>
                <w:rFonts w:ascii="Cambria" w:hAnsi="Cambria"/>
              </w:rPr>
            </w:pPr>
            <w:r w:rsidRPr="006501ED">
              <w:rPr>
                <w:rFonts w:ascii="Cambria" w:hAnsi="Cambria"/>
              </w:rPr>
              <w:t>Understand</w:t>
            </w:r>
          </w:p>
        </w:tc>
        <w:tc>
          <w:tcPr>
            <w:tcW w:w="854" w:type="dxa"/>
            <w:tcBorders>
              <w:top w:val="single" w:sz="18" w:space="0" w:color="000000" w:themeColor="text1"/>
            </w:tcBorders>
            <w:vAlign w:val="center"/>
          </w:tcPr>
          <w:p w14:paraId="46DE5C43" w14:textId="6ACE401B" w:rsidR="00AE66F1" w:rsidRPr="006501ED" w:rsidRDefault="00AE66F1" w:rsidP="00AE66F1">
            <w:pPr>
              <w:jc w:val="center"/>
              <w:rPr>
                <w:rFonts w:ascii="Cambria" w:hAnsi="Cambria" w:cs="Times New Roman"/>
              </w:rPr>
            </w:pPr>
            <w:r w:rsidRPr="006501ED">
              <w:rPr>
                <w:rFonts w:ascii="Cambria" w:eastAsia="Cambria" w:hAnsi="Cambria" w:cs="Cambria"/>
              </w:rPr>
              <w:t>4</w:t>
            </w:r>
          </w:p>
        </w:tc>
        <w:tc>
          <w:tcPr>
            <w:tcW w:w="885" w:type="dxa"/>
            <w:tcBorders>
              <w:top w:val="single" w:sz="18" w:space="0" w:color="000000" w:themeColor="text1"/>
            </w:tcBorders>
            <w:vAlign w:val="center"/>
          </w:tcPr>
          <w:p w14:paraId="5B864863" w14:textId="3A763F0F" w:rsidR="00AE66F1" w:rsidRPr="006501ED" w:rsidRDefault="00AE66F1" w:rsidP="00AE66F1">
            <w:pPr>
              <w:jc w:val="center"/>
              <w:rPr>
                <w:rFonts w:ascii="Cambria" w:hAnsi="Cambria" w:cs="Times New Roman"/>
              </w:rPr>
            </w:pPr>
            <w:r w:rsidRPr="006501ED">
              <w:rPr>
                <w:rFonts w:ascii="Cambria" w:eastAsia="Cambria" w:hAnsi="Cambria" w:cs="Cambria"/>
              </w:rPr>
              <w:t>8M</w:t>
            </w:r>
          </w:p>
        </w:tc>
      </w:tr>
      <w:tr w:rsidR="00AE66F1" w:rsidRPr="006501ED" w14:paraId="60BCB652" w14:textId="77777777" w:rsidTr="00500DFA">
        <w:trPr>
          <w:trHeight w:val="112"/>
        </w:trPr>
        <w:tc>
          <w:tcPr>
            <w:tcW w:w="570" w:type="dxa"/>
            <w:gridSpan w:val="2"/>
            <w:vMerge/>
          </w:tcPr>
          <w:p w14:paraId="4732725D" w14:textId="77777777" w:rsidR="00AE66F1" w:rsidRPr="006501ED" w:rsidRDefault="00AE66F1" w:rsidP="00AE66F1">
            <w:pPr>
              <w:jc w:val="center"/>
              <w:rPr>
                <w:rFonts w:ascii="Cambria" w:hAnsi="Cambria" w:cs="Arial"/>
              </w:rPr>
            </w:pPr>
          </w:p>
        </w:tc>
        <w:tc>
          <w:tcPr>
            <w:tcW w:w="535" w:type="dxa"/>
            <w:vAlign w:val="center"/>
          </w:tcPr>
          <w:p w14:paraId="755A2768" w14:textId="391E491D" w:rsidR="00AE66F1" w:rsidRPr="006501ED" w:rsidRDefault="00AE66F1" w:rsidP="00AE66F1">
            <w:pPr>
              <w:jc w:val="center"/>
              <w:rPr>
                <w:rFonts w:ascii="Cambria" w:hAnsi="Cambria" w:cs="Arial"/>
              </w:rPr>
            </w:pPr>
            <w:r w:rsidRPr="006501ED">
              <w:rPr>
                <w:rFonts w:ascii="Cambria" w:hAnsi="Cambria" w:cs="Arial"/>
              </w:rPr>
              <w:t>(b)</w:t>
            </w:r>
          </w:p>
        </w:tc>
        <w:tc>
          <w:tcPr>
            <w:tcW w:w="6181" w:type="dxa"/>
            <w:gridSpan w:val="2"/>
          </w:tcPr>
          <w:p w14:paraId="1EA6C7E1" w14:textId="7FE186FF" w:rsidR="00AE66F1" w:rsidRPr="006501ED" w:rsidRDefault="00A84CE3" w:rsidP="00AE66F1">
            <w:pPr>
              <w:spacing w:before="100" w:beforeAutospacing="1" w:after="100" w:afterAutospacing="1"/>
              <w:rPr>
                <w:rFonts w:ascii="Cambria" w:eastAsia="Times New Roman" w:hAnsi="Cambria" w:cs="Times New Roman"/>
              </w:rPr>
            </w:pPr>
            <w:r w:rsidRPr="006501ED">
              <w:rPr>
                <w:rFonts w:ascii="Cambria" w:hAnsi="Cambria" w:cs="Times New Roman"/>
              </w:rPr>
              <w:t>Explain any three types of storage tank internals used in oil and gas industry.</w:t>
            </w:r>
          </w:p>
        </w:tc>
        <w:tc>
          <w:tcPr>
            <w:tcW w:w="1273" w:type="dxa"/>
            <w:vAlign w:val="center"/>
          </w:tcPr>
          <w:p w14:paraId="7F4EC964" w14:textId="6C986B5B" w:rsidR="00AE66F1" w:rsidRPr="006501ED" w:rsidRDefault="00AE66F1" w:rsidP="00AE66F1">
            <w:pPr>
              <w:jc w:val="center"/>
              <w:rPr>
                <w:rFonts w:ascii="Cambria" w:hAnsi="Cambria"/>
              </w:rPr>
            </w:pPr>
            <w:r w:rsidRPr="006501ED">
              <w:rPr>
                <w:rFonts w:ascii="Cambria" w:hAnsi="Cambria"/>
              </w:rPr>
              <w:t>Understand</w:t>
            </w:r>
          </w:p>
        </w:tc>
        <w:tc>
          <w:tcPr>
            <w:tcW w:w="854" w:type="dxa"/>
            <w:vAlign w:val="center"/>
          </w:tcPr>
          <w:p w14:paraId="0C910C8C" w14:textId="06276019" w:rsidR="00AE66F1" w:rsidRPr="006501ED" w:rsidRDefault="00AE66F1" w:rsidP="00AE66F1">
            <w:pPr>
              <w:jc w:val="center"/>
              <w:rPr>
                <w:rFonts w:ascii="Cambria" w:hAnsi="Cambria" w:cs="Times New Roman"/>
              </w:rPr>
            </w:pPr>
            <w:r w:rsidRPr="006501ED">
              <w:rPr>
                <w:rFonts w:ascii="Cambria" w:eastAsia="Cambria" w:hAnsi="Cambria" w:cs="Cambria"/>
              </w:rPr>
              <w:t>5</w:t>
            </w:r>
          </w:p>
        </w:tc>
        <w:tc>
          <w:tcPr>
            <w:tcW w:w="885" w:type="dxa"/>
            <w:vAlign w:val="center"/>
          </w:tcPr>
          <w:p w14:paraId="339B1D38" w14:textId="60E99CF6" w:rsidR="00AE66F1" w:rsidRPr="006501ED" w:rsidRDefault="00AE66F1" w:rsidP="00AE66F1">
            <w:pPr>
              <w:jc w:val="center"/>
              <w:rPr>
                <w:rFonts w:ascii="Cambria" w:hAnsi="Cambria" w:cs="Times New Roman"/>
              </w:rPr>
            </w:pPr>
            <w:r w:rsidRPr="006501ED">
              <w:rPr>
                <w:rFonts w:ascii="Cambria" w:eastAsia="Cambria" w:hAnsi="Cambria" w:cs="Cambria"/>
              </w:rPr>
              <w:t>6M</w:t>
            </w:r>
          </w:p>
        </w:tc>
      </w:tr>
      <w:tr w:rsidR="00AE66F1" w:rsidRPr="006501ED" w14:paraId="44489261" w14:textId="77777777" w:rsidTr="00500DFA">
        <w:trPr>
          <w:trHeight w:val="112"/>
        </w:trPr>
        <w:tc>
          <w:tcPr>
            <w:tcW w:w="10298" w:type="dxa"/>
            <w:gridSpan w:val="8"/>
            <w:tcBorders>
              <w:bottom w:val="single" w:sz="4" w:space="0" w:color="000000" w:themeColor="text1"/>
            </w:tcBorders>
            <w:vAlign w:val="center"/>
          </w:tcPr>
          <w:p w14:paraId="42AB64D8" w14:textId="77777777" w:rsidR="00AE66F1" w:rsidRPr="006501ED" w:rsidRDefault="00AE66F1" w:rsidP="00AE66F1">
            <w:pPr>
              <w:jc w:val="center"/>
              <w:rPr>
                <w:rFonts w:ascii="Cambria" w:hAnsi="Cambria" w:cs="Arial"/>
                <w:b/>
              </w:rPr>
            </w:pPr>
            <w:r w:rsidRPr="006501ED">
              <w:rPr>
                <w:rFonts w:ascii="Cambria" w:hAnsi="Cambria" w:cs="Arial"/>
                <w:b/>
              </w:rPr>
              <w:t>OR</w:t>
            </w:r>
          </w:p>
        </w:tc>
      </w:tr>
      <w:tr w:rsidR="00AE66F1" w:rsidRPr="006501ED" w14:paraId="65A5C7A8" w14:textId="77777777" w:rsidTr="00500DFA">
        <w:trPr>
          <w:trHeight w:val="112"/>
        </w:trPr>
        <w:tc>
          <w:tcPr>
            <w:tcW w:w="570" w:type="dxa"/>
            <w:gridSpan w:val="2"/>
            <w:vMerge w:val="restart"/>
            <w:vAlign w:val="center"/>
          </w:tcPr>
          <w:p w14:paraId="2F2459E6" w14:textId="77777777" w:rsidR="00AE66F1" w:rsidRPr="006501ED" w:rsidRDefault="00AE66F1" w:rsidP="00AE66F1">
            <w:pPr>
              <w:jc w:val="center"/>
              <w:rPr>
                <w:rFonts w:ascii="Cambria" w:hAnsi="Cambria" w:cs="Arial"/>
              </w:rPr>
            </w:pPr>
            <w:r w:rsidRPr="006501ED">
              <w:rPr>
                <w:rFonts w:ascii="Cambria" w:hAnsi="Cambria"/>
              </w:rPr>
              <w:br w:type="page"/>
            </w:r>
            <w:r w:rsidRPr="006501ED">
              <w:rPr>
                <w:rFonts w:ascii="Cambria" w:hAnsi="Cambria" w:cs="Arial"/>
              </w:rPr>
              <w:t>7</w:t>
            </w:r>
          </w:p>
        </w:tc>
        <w:tc>
          <w:tcPr>
            <w:tcW w:w="550" w:type="dxa"/>
            <w:gridSpan w:val="2"/>
            <w:vAlign w:val="center"/>
          </w:tcPr>
          <w:p w14:paraId="20998B0C" w14:textId="43F712EC" w:rsidR="00AE66F1" w:rsidRPr="006501ED" w:rsidRDefault="00AE66F1" w:rsidP="00AE66F1">
            <w:pPr>
              <w:jc w:val="center"/>
              <w:rPr>
                <w:rFonts w:ascii="Cambria" w:hAnsi="Cambria" w:cs="Arial"/>
              </w:rPr>
            </w:pPr>
            <w:r w:rsidRPr="006501ED">
              <w:rPr>
                <w:rFonts w:ascii="Cambria" w:hAnsi="Cambria" w:cs="Arial"/>
              </w:rPr>
              <w:t>(a)</w:t>
            </w:r>
          </w:p>
        </w:tc>
        <w:tc>
          <w:tcPr>
            <w:tcW w:w="6166" w:type="dxa"/>
            <w:vAlign w:val="center"/>
          </w:tcPr>
          <w:p w14:paraId="3D781191" w14:textId="1FB09591" w:rsidR="00AE66F1" w:rsidRPr="006501ED" w:rsidRDefault="006D0495" w:rsidP="006D0495">
            <w:pPr>
              <w:jc w:val="both"/>
              <w:rPr>
                <w:rFonts w:ascii="Cambria" w:hAnsi="Cambria" w:cs="Times New Roman"/>
              </w:rPr>
            </w:pPr>
            <w:r w:rsidRPr="006501ED">
              <w:rPr>
                <w:rFonts w:ascii="Cambria" w:eastAsia="Times New Roman" w:hAnsi="Cambria" w:cs="Times New Roman"/>
              </w:rPr>
              <w:t>Explain about various codes and standards used for storage tanks.</w:t>
            </w:r>
          </w:p>
        </w:tc>
        <w:tc>
          <w:tcPr>
            <w:tcW w:w="1273" w:type="dxa"/>
            <w:vAlign w:val="center"/>
          </w:tcPr>
          <w:p w14:paraId="4246C915" w14:textId="065684E3" w:rsidR="00AE66F1" w:rsidRPr="006501ED" w:rsidRDefault="00AE66F1" w:rsidP="00AE66F1">
            <w:pPr>
              <w:jc w:val="center"/>
              <w:rPr>
                <w:rFonts w:ascii="Cambria" w:hAnsi="Cambria"/>
              </w:rPr>
            </w:pPr>
            <w:r w:rsidRPr="006501ED">
              <w:rPr>
                <w:rFonts w:ascii="Cambria" w:hAnsi="Cambria"/>
              </w:rPr>
              <w:t>Understand</w:t>
            </w:r>
          </w:p>
        </w:tc>
        <w:tc>
          <w:tcPr>
            <w:tcW w:w="854" w:type="dxa"/>
            <w:vAlign w:val="center"/>
          </w:tcPr>
          <w:p w14:paraId="309D0990" w14:textId="73A3EB20" w:rsidR="00AE66F1" w:rsidRPr="006501ED" w:rsidRDefault="00AE66F1" w:rsidP="00AE66F1">
            <w:pPr>
              <w:jc w:val="center"/>
              <w:rPr>
                <w:rFonts w:ascii="Cambria" w:hAnsi="Cambria"/>
              </w:rPr>
            </w:pPr>
            <w:r w:rsidRPr="006501ED">
              <w:rPr>
                <w:rFonts w:ascii="Cambria" w:eastAsia="Cambria" w:hAnsi="Cambria" w:cs="Cambria"/>
              </w:rPr>
              <w:t>4</w:t>
            </w:r>
          </w:p>
        </w:tc>
        <w:tc>
          <w:tcPr>
            <w:tcW w:w="885" w:type="dxa"/>
            <w:vAlign w:val="center"/>
          </w:tcPr>
          <w:p w14:paraId="1384B879" w14:textId="1ED21DAE" w:rsidR="00AE66F1" w:rsidRPr="006501ED" w:rsidRDefault="00AE66F1" w:rsidP="00AE66F1">
            <w:pPr>
              <w:jc w:val="center"/>
              <w:rPr>
                <w:rFonts w:ascii="Cambria" w:hAnsi="Cambria" w:cs="Times New Roman"/>
              </w:rPr>
            </w:pPr>
            <w:r w:rsidRPr="006501ED">
              <w:rPr>
                <w:rFonts w:ascii="Cambria" w:eastAsia="Cambria" w:hAnsi="Cambria" w:cs="Cambria"/>
              </w:rPr>
              <w:t>8M</w:t>
            </w:r>
          </w:p>
        </w:tc>
      </w:tr>
      <w:tr w:rsidR="00AE66F1" w:rsidRPr="006501ED" w14:paraId="57D64854" w14:textId="77777777" w:rsidTr="00500DFA">
        <w:trPr>
          <w:trHeight w:val="112"/>
        </w:trPr>
        <w:tc>
          <w:tcPr>
            <w:tcW w:w="570" w:type="dxa"/>
            <w:gridSpan w:val="2"/>
            <w:vMerge/>
            <w:tcBorders>
              <w:bottom w:val="single" w:sz="18" w:space="0" w:color="000000" w:themeColor="text1"/>
            </w:tcBorders>
            <w:vAlign w:val="center"/>
          </w:tcPr>
          <w:p w14:paraId="23E95FBC" w14:textId="5A3865E3" w:rsidR="00AE66F1" w:rsidRPr="006501ED" w:rsidRDefault="00AE66F1" w:rsidP="00AE66F1">
            <w:pPr>
              <w:jc w:val="center"/>
              <w:rPr>
                <w:rFonts w:ascii="Cambria" w:hAnsi="Cambria" w:cs="Arial"/>
              </w:rPr>
            </w:pPr>
          </w:p>
        </w:tc>
        <w:tc>
          <w:tcPr>
            <w:tcW w:w="550" w:type="dxa"/>
            <w:gridSpan w:val="2"/>
            <w:tcBorders>
              <w:bottom w:val="single" w:sz="18" w:space="0" w:color="000000" w:themeColor="text1"/>
            </w:tcBorders>
            <w:vAlign w:val="center"/>
          </w:tcPr>
          <w:p w14:paraId="4B0A71C2" w14:textId="789DB8CE" w:rsidR="00AE66F1" w:rsidRPr="006501ED" w:rsidRDefault="00AE66F1" w:rsidP="00AE66F1">
            <w:pPr>
              <w:jc w:val="center"/>
              <w:rPr>
                <w:rFonts w:ascii="Cambria" w:hAnsi="Cambria" w:cs="Arial"/>
              </w:rPr>
            </w:pPr>
            <w:r w:rsidRPr="006501ED">
              <w:rPr>
                <w:rFonts w:ascii="Cambria" w:hAnsi="Cambria" w:cs="Arial"/>
              </w:rPr>
              <w:t>(b)</w:t>
            </w:r>
          </w:p>
        </w:tc>
        <w:tc>
          <w:tcPr>
            <w:tcW w:w="6166" w:type="dxa"/>
            <w:tcBorders>
              <w:bottom w:val="single" w:sz="18" w:space="0" w:color="000000" w:themeColor="text1"/>
            </w:tcBorders>
            <w:vAlign w:val="center"/>
          </w:tcPr>
          <w:p w14:paraId="6EFB1398" w14:textId="5E1C9417" w:rsidR="00AE66F1" w:rsidRPr="006501ED" w:rsidRDefault="00A20CD3" w:rsidP="00AE66F1">
            <w:pPr>
              <w:jc w:val="both"/>
              <w:rPr>
                <w:rFonts w:ascii="Cambria" w:hAnsi="Cambria" w:cs="Times New Roman"/>
              </w:rPr>
            </w:pPr>
            <w:r w:rsidRPr="006501ED">
              <w:rPr>
                <w:rFonts w:ascii="Cambria" w:hAnsi="Cambria" w:cs="Times New Roman"/>
              </w:rPr>
              <w:t>Differentiate the standards API 650/API 620/IS 803.</w:t>
            </w:r>
          </w:p>
        </w:tc>
        <w:tc>
          <w:tcPr>
            <w:tcW w:w="1273" w:type="dxa"/>
            <w:tcBorders>
              <w:bottom w:val="single" w:sz="18" w:space="0" w:color="000000" w:themeColor="text1"/>
            </w:tcBorders>
            <w:vAlign w:val="center"/>
          </w:tcPr>
          <w:p w14:paraId="312BAC79" w14:textId="261B0D39" w:rsidR="00AE66F1" w:rsidRPr="006501ED" w:rsidRDefault="00A20CD3" w:rsidP="00AE66F1">
            <w:pPr>
              <w:jc w:val="center"/>
              <w:rPr>
                <w:rFonts w:ascii="Cambria" w:hAnsi="Cambria"/>
              </w:rPr>
            </w:pPr>
            <w:r w:rsidRPr="006501ED">
              <w:rPr>
                <w:rFonts w:ascii="Cambria" w:hAnsi="Cambria"/>
              </w:rPr>
              <w:t>Understand</w:t>
            </w:r>
          </w:p>
        </w:tc>
        <w:tc>
          <w:tcPr>
            <w:tcW w:w="854" w:type="dxa"/>
            <w:tcBorders>
              <w:bottom w:val="single" w:sz="18" w:space="0" w:color="000000" w:themeColor="text1"/>
            </w:tcBorders>
            <w:vAlign w:val="center"/>
          </w:tcPr>
          <w:p w14:paraId="73847A57" w14:textId="5948A0ED" w:rsidR="00AE66F1" w:rsidRPr="006501ED" w:rsidRDefault="00AE66F1" w:rsidP="00AE66F1">
            <w:pPr>
              <w:jc w:val="center"/>
              <w:rPr>
                <w:rFonts w:ascii="Cambria" w:hAnsi="Cambria"/>
              </w:rPr>
            </w:pPr>
            <w:r w:rsidRPr="006501ED">
              <w:rPr>
                <w:rFonts w:ascii="Cambria" w:eastAsia="Cambria" w:hAnsi="Cambria" w:cs="Cambria"/>
              </w:rPr>
              <w:t>5</w:t>
            </w:r>
          </w:p>
        </w:tc>
        <w:tc>
          <w:tcPr>
            <w:tcW w:w="885" w:type="dxa"/>
            <w:tcBorders>
              <w:bottom w:val="single" w:sz="18" w:space="0" w:color="000000" w:themeColor="text1"/>
            </w:tcBorders>
            <w:vAlign w:val="center"/>
          </w:tcPr>
          <w:p w14:paraId="3C565A62" w14:textId="3113CCD1" w:rsidR="00AE66F1" w:rsidRPr="006501ED" w:rsidRDefault="00AE66F1" w:rsidP="00AE66F1">
            <w:pPr>
              <w:jc w:val="center"/>
              <w:rPr>
                <w:rFonts w:ascii="Cambria" w:hAnsi="Cambria" w:cs="Times New Roman"/>
              </w:rPr>
            </w:pPr>
            <w:r w:rsidRPr="006501ED">
              <w:rPr>
                <w:rFonts w:ascii="Cambria" w:eastAsia="Cambria" w:hAnsi="Cambria" w:cs="Cambria"/>
              </w:rPr>
              <w:t>6M</w:t>
            </w:r>
          </w:p>
        </w:tc>
      </w:tr>
      <w:tr w:rsidR="00AE66F1" w:rsidRPr="006501ED" w14:paraId="59298557" w14:textId="77777777" w:rsidTr="00500DFA">
        <w:trPr>
          <w:trHeight w:val="267"/>
        </w:trPr>
        <w:tc>
          <w:tcPr>
            <w:tcW w:w="570" w:type="dxa"/>
            <w:gridSpan w:val="2"/>
            <w:vMerge w:val="restart"/>
            <w:tcBorders>
              <w:top w:val="single" w:sz="18" w:space="0" w:color="000000" w:themeColor="text1"/>
            </w:tcBorders>
            <w:vAlign w:val="center"/>
          </w:tcPr>
          <w:p w14:paraId="5480C5C6" w14:textId="671262D9" w:rsidR="00AE66F1" w:rsidRPr="006501ED" w:rsidRDefault="00AE66F1" w:rsidP="00AE66F1">
            <w:pPr>
              <w:jc w:val="center"/>
              <w:rPr>
                <w:rFonts w:ascii="Cambria" w:hAnsi="Cambria" w:cs="Arial"/>
              </w:rPr>
            </w:pPr>
          </w:p>
          <w:p w14:paraId="52A1997A" w14:textId="77777777" w:rsidR="00AE66F1" w:rsidRPr="006501ED" w:rsidRDefault="00AE66F1" w:rsidP="00AE66F1">
            <w:pPr>
              <w:jc w:val="center"/>
              <w:rPr>
                <w:rFonts w:ascii="Cambria" w:hAnsi="Cambria" w:cs="Arial"/>
              </w:rPr>
            </w:pPr>
            <w:r w:rsidRPr="006501ED">
              <w:rPr>
                <w:rFonts w:ascii="Cambria" w:hAnsi="Cambria" w:cs="Arial"/>
              </w:rPr>
              <w:t>8</w:t>
            </w:r>
          </w:p>
        </w:tc>
        <w:tc>
          <w:tcPr>
            <w:tcW w:w="550" w:type="dxa"/>
            <w:gridSpan w:val="2"/>
            <w:tcBorders>
              <w:top w:val="single" w:sz="18" w:space="0" w:color="000000" w:themeColor="text1"/>
            </w:tcBorders>
            <w:vAlign w:val="center"/>
          </w:tcPr>
          <w:p w14:paraId="1C89CACB" w14:textId="77777777" w:rsidR="00AE66F1" w:rsidRPr="006501ED" w:rsidRDefault="00AE66F1" w:rsidP="00AE66F1">
            <w:pPr>
              <w:jc w:val="center"/>
              <w:rPr>
                <w:rFonts w:ascii="Cambria" w:hAnsi="Cambria" w:cs="Arial"/>
              </w:rPr>
            </w:pPr>
            <w:r w:rsidRPr="006501ED">
              <w:rPr>
                <w:rFonts w:ascii="Cambria" w:hAnsi="Cambria" w:cs="Arial"/>
              </w:rPr>
              <w:t>(a)</w:t>
            </w:r>
          </w:p>
        </w:tc>
        <w:tc>
          <w:tcPr>
            <w:tcW w:w="6166" w:type="dxa"/>
            <w:tcBorders>
              <w:top w:val="single" w:sz="18" w:space="0" w:color="000000" w:themeColor="text1"/>
            </w:tcBorders>
            <w:vAlign w:val="center"/>
          </w:tcPr>
          <w:p w14:paraId="6D358FAE" w14:textId="1754C7A2" w:rsidR="00AE66F1" w:rsidRPr="006501ED" w:rsidRDefault="00B61B89" w:rsidP="00B61B89">
            <w:pPr>
              <w:jc w:val="both"/>
              <w:rPr>
                <w:rFonts w:ascii="Cambria" w:hAnsi="Cambria" w:cs="Times New Roman"/>
              </w:rPr>
            </w:pPr>
            <w:r w:rsidRPr="006501ED">
              <w:rPr>
                <w:rFonts w:ascii="Cambria" w:eastAsia="Times New Roman" w:hAnsi="Cambria" w:cs="Times New Roman"/>
              </w:rPr>
              <w:t>Describe about pressure vessel failure analysis with a case study.</w:t>
            </w:r>
          </w:p>
        </w:tc>
        <w:tc>
          <w:tcPr>
            <w:tcW w:w="1273" w:type="dxa"/>
            <w:tcBorders>
              <w:top w:val="single" w:sz="18" w:space="0" w:color="000000" w:themeColor="text1"/>
            </w:tcBorders>
            <w:vAlign w:val="center"/>
          </w:tcPr>
          <w:p w14:paraId="3AD6006B" w14:textId="475BEE22" w:rsidR="00AE66F1" w:rsidRPr="006501ED" w:rsidRDefault="001F0F75" w:rsidP="00AE66F1">
            <w:pPr>
              <w:jc w:val="center"/>
              <w:rPr>
                <w:rFonts w:ascii="Cambria" w:hAnsi="Cambria"/>
              </w:rPr>
            </w:pPr>
            <w:r w:rsidRPr="006501ED">
              <w:rPr>
                <w:rFonts w:ascii="Cambria" w:hAnsi="Cambria"/>
              </w:rPr>
              <w:t>Understand</w:t>
            </w:r>
          </w:p>
        </w:tc>
        <w:tc>
          <w:tcPr>
            <w:tcW w:w="854" w:type="dxa"/>
            <w:tcBorders>
              <w:top w:val="single" w:sz="18" w:space="0" w:color="000000" w:themeColor="text1"/>
            </w:tcBorders>
            <w:vAlign w:val="center"/>
          </w:tcPr>
          <w:p w14:paraId="3EDAEC9A" w14:textId="1AAE8820" w:rsidR="00AE66F1" w:rsidRPr="006501ED" w:rsidRDefault="00AE66F1" w:rsidP="00AE66F1">
            <w:pPr>
              <w:jc w:val="center"/>
              <w:rPr>
                <w:rFonts w:ascii="Cambria" w:hAnsi="Cambria" w:cs="Times New Roman"/>
              </w:rPr>
            </w:pPr>
            <w:r w:rsidRPr="006501ED">
              <w:rPr>
                <w:rFonts w:ascii="Cambria" w:eastAsia="Cambria" w:hAnsi="Cambria" w:cs="Cambria"/>
              </w:rPr>
              <w:t>6</w:t>
            </w:r>
          </w:p>
        </w:tc>
        <w:tc>
          <w:tcPr>
            <w:tcW w:w="885" w:type="dxa"/>
            <w:tcBorders>
              <w:top w:val="single" w:sz="18" w:space="0" w:color="000000" w:themeColor="text1"/>
            </w:tcBorders>
            <w:vAlign w:val="center"/>
          </w:tcPr>
          <w:p w14:paraId="6FB3A0B7" w14:textId="571BD682" w:rsidR="00AE66F1" w:rsidRPr="006501ED" w:rsidRDefault="00AE66F1" w:rsidP="00AE66F1">
            <w:pPr>
              <w:jc w:val="center"/>
              <w:rPr>
                <w:rFonts w:ascii="Cambria" w:hAnsi="Cambria" w:cs="Times New Roman"/>
              </w:rPr>
            </w:pPr>
            <w:r w:rsidRPr="006501ED">
              <w:rPr>
                <w:rFonts w:ascii="Cambria" w:eastAsia="Cambria" w:hAnsi="Cambria" w:cs="Cambria"/>
              </w:rPr>
              <w:t>8M</w:t>
            </w:r>
          </w:p>
        </w:tc>
      </w:tr>
      <w:tr w:rsidR="00AE66F1" w:rsidRPr="006501ED" w14:paraId="1A5A2653" w14:textId="77777777" w:rsidTr="00500DFA">
        <w:trPr>
          <w:trHeight w:val="112"/>
        </w:trPr>
        <w:tc>
          <w:tcPr>
            <w:tcW w:w="570" w:type="dxa"/>
            <w:gridSpan w:val="2"/>
            <w:vMerge/>
            <w:vAlign w:val="center"/>
          </w:tcPr>
          <w:p w14:paraId="28ED33FF" w14:textId="77777777" w:rsidR="00AE66F1" w:rsidRPr="006501ED" w:rsidRDefault="00AE66F1" w:rsidP="00AE66F1">
            <w:pPr>
              <w:jc w:val="center"/>
              <w:rPr>
                <w:rFonts w:ascii="Cambria" w:hAnsi="Cambria" w:cs="Arial"/>
              </w:rPr>
            </w:pPr>
          </w:p>
        </w:tc>
        <w:tc>
          <w:tcPr>
            <w:tcW w:w="550" w:type="dxa"/>
            <w:gridSpan w:val="2"/>
            <w:vAlign w:val="center"/>
          </w:tcPr>
          <w:p w14:paraId="2EF08BDD" w14:textId="77777777" w:rsidR="00AE66F1" w:rsidRPr="006501ED" w:rsidRDefault="00AE66F1" w:rsidP="00AE66F1">
            <w:pPr>
              <w:jc w:val="center"/>
              <w:rPr>
                <w:rFonts w:ascii="Cambria" w:hAnsi="Cambria" w:cs="Arial"/>
              </w:rPr>
            </w:pPr>
            <w:r w:rsidRPr="006501ED">
              <w:rPr>
                <w:rFonts w:ascii="Cambria" w:hAnsi="Cambria" w:cs="Arial"/>
              </w:rPr>
              <w:t>(b)</w:t>
            </w:r>
          </w:p>
        </w:tc>
        <w:tc>
          <w:tcPr>
            <w:tcW w:w="6166" w:type="dxa"/>
            <w:vAlign w:val="center"/>
          </w:tcPr>
          <w:p w14:paraId="5D326909" w14:textId="50175A61" w:rsidR="00AE66F1" w:rsidRPr="006501ED" w:rsidRDefault="00AE22CF" w:rsidP="00AE66F1">
            <w:pPr>
              <w:spacing w:before="100" w:beforeAutospacing="1" w:after="100" w:afterAutospacing="1"/>
              <w:rPr>
                <w:rFonts w:ascii="Cambria" w:eastAsia="Times New Roman" w:hAnsi="Cambria" w:cs="Times New Roman"/>
              </w:rPr>
            </w:pPr>
            <w:r w:rsidRPr="006501ED">
              <w:rPr>
                <w:rFonts w:ascii="Cambria" w:hAnsi="Cambria" w:cs="Times New Roman"/>
              </w:rPr>
              <w:t>Discuss any three types of pressure vessel internals used in oil and gas industry.</w:t>
            </w:r>
          </w:p>
        </w:tc>
        <w:tc>
          <w:tcPr>
            <w:tcW w:w="1273" w:type="dxa"/>
            <w:vAlign w:val="center"/>
          </w:tcPr>
          <w:p w14:paraId="71F4709B" w14:textId="3FE1ABA6" w:rsidR="00AE66F1" w:rsidRPr="006501ED" w:rsidRDefault="00AE66F1" w:rsidP="00AE66F1">
            <w:pPr>
              <w:jc w:val="center"/>
              <w:rPr>
                <w:rFonts w:ascii="Cambria" w:hAnsi="Cambria"/>
              </w:rPr>
            </w:pPr>
            <w:r w:rsidRPr="006501ED">
              <w:rPr>
                <w:rFonts w:ascii="Cambria" w:hAnsi="Cambria"/>
              </w:rPr>
              <w:t>Understand</w:t>
            </w:r>
          </w:p>
        </w:tc>
        <w:tc>
          <w:tcPr>
            <w:tcW w:w="854" w:type="dxa"/>
            <w:vAlign w:val="center"/>
          </w:tcPr>
          <w:p w14:paraId="4990F18E" w14:textId="4D8F4E39" w:rsidR="00AE66F1" w:rsidRPr="006501ED" w:rsidRDefault="00AE66F1" w:rsidP="00AE66F1">
            <w:pPr>
              <w:jc w:val="center"/>
              <w:rPr>
                <w:rFonts w:ascii="Cambria" w:hAnsi="Cambria" w:cs="Times New Roman"/>
              </w:rPr>
            </w:pPr>
            <w:r w:rsidRPr="006501ED">
              <w:rPr>
                <w:rFonts w:ascii="Cambria" w:eastAsia="Cambria" w:hAnsi="Cambria" w:cs="Cambria"/>
              </w:rPr>
              <w:t>5</w:t>
            </w:r>
          </w:p>
        </w:tc>
        <w:tc>
          <w:tcPr>
            <w:tcW w:w="885" w:type="dxa"/>
            <w:vAlign w:val="center"/>
          </w:tcPr>
          <w:p w14:paraId="588FA92E" w14:textId="5D650EEF" w:rsidR="00AE66F1" w:rsidRPr="006501ED" w:rsidRDefault="00AE66F1" w:rsidP="00AE66F1">
            <w:pPr>
              <w:jc w:val="center"/>
              <w:rPr>
                <w:rFonts w:ascii="Cambria" w:hAnsi="Cambria" w:cs="Times New Roman"/>
              </w:rPr>
            </w:pPr>
            <w:r w:rsidRPr="006501ED">
              <w:rPr>
                <w:rFonts w:ascii="Cambria" w:eastAsia="Cambria" w:hAnsi="Cambria" w:cs="Cambria"/>
              </w:rPr>
              <w:t>6M</w:t>
            </w:r>
          </w:p>
        </w:tc>
      </w:tr>
      <w:tr w:rsidR="00AE66F1" w:rsidRPr="006501ED" w14:paraId="4A39DD89" w14:textId="77777777" w:rsidTr="00500DFA">
        <w:trPr>
          <w:trHeight w:val="152"/>
        </w:trPr>
        <w:tc>
          <w:tcPr>
            <w:tcW w:w="10298" w:type="dxa"/>
            <w:gridSpan w:val="8"/>
            <w:vAlign w:val="center"/>
          </w:tcPr>
          <w:p w14:paraId="0F7D051D" w14:textId="77777777" w:rsidR="00AE66F1" w:rsidRPr="006501ED" w:rsidRDefault="00AE66F1" w:rsidP="00AE66F1">
            <w:pPr>
              <w:jc w:val="center"/>
              <w:rPr>
                <w:rFonts w:ascii="Cambria" w:hAnsi="Cambria" w:cs="Arial"/>
                <w:b/>
              </w:rPr>
            </w:pPr>
            <w:r w:rsidRPr="006501ED">
              <w:rPr>
                <w:rFonts w:ascii="Cambria" w:hAnsi="Cambria" w:cs="Arial"/>
                <w:b/>
              </w:rPr>
              <w:t>OR</w:t>
            </w:r>
          </w:p>
        </w:tc>
      </w:tr>
      <w:tr w:rsidR="001F0F75" w:rsidRPr="006501ED" w14:paraId="55D0F61D" w14:textId="77777777" w:rsidTr="007F1859">
        <w:trPr>
          <w:trHeight w:val="230"/>
        </w:trPr>
        <w:tc>
          <w:tcPr>
            <w:tcW w:w="535" w:type="dxa"/>
            <w:vMerge w:val="restart"/>
            <w:vAlign w:val="center"/>
          </w:tcPr>
          <w:p w14:paraId="28F4ACDC" w14:textId="77777777" w:rsidR="001F0F75" w:rsidRPr="006501ED" w:rsidRDefault="001F0F75" w:rsidP="001F0F75">
            <w:pPr>
              <w:jc w:val="center"/>
              <w:rPr>
                <w:rFonts w:ascii="Cambria" w:hAnsi="Cambria" w:cs="Arial"/>
              </w:rPr>
            </w:pPr>
            <w:r w:rsidRPr="006501ED">
              <w:rPr>
                <w:rFonts w:ascii="Cambria" w:hAnsi="Cambria" w:cs="Arial"/>
              </w:rPr>
              <w:t>9</w:t>
            </w:r>
          </w:p>
        </w:tc>
        <w:tc>
          <w:tcPr>
            <w:tcW w:w="585" w:type="dxa"/>
            <w:gridSpan w:val="3"/>
            <w:vAlign w:val="center"/>
          </w:tcPr>
          <w:p w14:paraId="4D983077" w14:textId="77777777" w:rsidR="001F0F75" w:rsidRPr="006501ED" w:rsidRDefault="001F0F75" w:rsidP="001F0F75">
            <w:pPr>
              <w:jc w:val="center"/>
              <w:rPr>
                <w:rFonts w:ascii="Cambria" w:hAnsi="Cambria" w:cs="Arial"/>
              </w:rPr>
            </w:pPr>
            <w:r w:rsidRPr="006501ED">
              <w:rPr>
                <w:rFonts w:ascii="Cambria" w:hAnsi="Cambria" w:cs="Arial"/>
              </w:rPr>
              <w:t>(a)</w:t>
            </w:r>
          </w:p>
        </w:tc>
        <w:tc>
          <w:tcPr>
            <w:tcW w:w="6166" w:type="dxa"/>
            <w:vAlign w:val="center"/>
          </w:tcPr>
          <w:p w14:paraId="62881614" w14:textId="0053C753" w:rsidR="001F0F75" w:rsidRPr="006501ED" w:rsidRDefault="001F0F75" w:rsidP="001F0F75">
            <w:pPr>
              <w:spacing w:before="100" w:beforeAutospacing="1" w:after="100" w:afterAutospacing="1"/>
              <w:jc w:val="both"/>
              <w:rPr>
                <w:rFonts w:ascii="Cambria" w:eastAsia="Times New Roman" w:hAnsi="Cambria" w:cs="Times New Roman"/>
              </w:rPr>
            </w:pPr>
            <w:r w:rsidRPr="006501ED">
              <w:rPr>
                <w:rFonts w:ascii="Cambria" w:eastAsia="Times New Roman" w:hAnsi="Cambria" w:cs="Times New Roman"/>
              </w:rPr>
              <w:t>Discuss about various material of construction used in pressure vessels in oil and gas industry.</w:t>
            </w:r>
          </w:p>
        </w:tc>
        <w:tc>
          <w:tcPr>
            <w:tcW w:w="1273" w:type="dxa"/>
          </w:tcPr>
          <w:p w14:paraId="19C3D6BC" w14:textId="22A96574" w:rsidR="001F0F75" w:rsidRPr="006501ED" w:rsidRDefault="001F0F75" w:rsidP="001F0F75">
            <w:pPr>
              <w:jc w:val="center"/>
              <w:rPr>
                <w:rFonts w:ascii="Cambria" w:hAnsi="Cambria"/>
              </w:rPr>
            </w:pPr>
            <w:r w:rsidRPr="006501ED">
              <w:rPr>
                <w:rFonts w:ascii="Cambria" w:hAnsi="Cambria"/>
              </w:rPr>
              <w:t>Understand</w:t>
            </w:r>
          </w:p>
        </w:tc>
        <w:tc>
          <w:tcPr>
            <w:tcW w:w="854" w:type="dxa"/>
            <w:vAlign w:val="center"/>
          </w:tcPr>
          <w:p w14:paraId="09119921" w14:textId="26BB9772" w:rsidR="001F0F75" w:rsidRPr="006501ED" w:rsidRDefault="001F0F75" w:rsidP="001F0F75">
            <w:pPr>
              <w:jc w:val="center"/>
              <w:rPr>
                <w:rFonts w:ascii="Cambria" w:hAnsi="Cambria"/>
              </w:rPr>
            </w:pPr>
            <w:r w:rsidRPr="006501ED">
              <w:rPr>
                <w:rFonts w:ascii="Cambria" w:eastAsia="Cambria" w:hAnsi="Cambria" w:cs="Cambria"/>
              </w:rPr>
              <w:t>6</w:t>
            </w:r>
          </w:p>
        </w:tc>
        <w:tc>
          <w:tcPr>
            <w:tcW w:w="885" w:type="dxa"/>
            <w:vAlign w:val="center"/>
          </w:tcPr>
          <w:p w14:paraId="032C4EA0" w14:textId="1BA24CCD" w:rsidR="001F0F75" w:rsidRPr="006501ED" w:rsidRDefault="001F0F75" w:rsidP="001F0F75">
            <w:pPr>
              <w:jc w:val="center"/>
              <w:rPr>
                <w:rFonts w:ascii="Cambria" w:hAnsi="Cambria" w:cs="Times New Roman"/>
              </w:rPr>
            </w:pPr>
            <w:r w:rsidRPr="006501ED">
              <w:rPr>
                <w:rFonts w:ascii="Cambria" w:eastAsia="Cambria" w:hAnsi="Cambria" w:cs="Cambria"/>
              </w:rPr>
              <w:t>8M</w:t>
            </w:r>
          </w:p>
        </w:tc>
      </w:tr>
      <w:tr w:rsidR="001F0F75" w:rsidRPr="006501ED" w14:paraId="345C66BF" w14:textId="77777777" w:rsidTr="007F1859">
        <w:trPr>
          <w:trHeight w:val="230"/>
        </w:trPr>
        <w:tc>
          <w:tcPr>
            <w:tcW w:w="535" w:type="dxa"/>
            <w:vMerge/>
            <w:vAlign w:val="center"/>
          </w:tcPr>
          <w:p w14:paraId="224CE4CE" w14:textId="77777777" w:rsidR="001F0F75" w:rsidRPr="006501ED" w:rsidRDefault="001F0F75" w:rsidP="001F0F75">
            <w:pPr>
              <w:jc w:val="center"/>
              <w:rPr>
                <w:rFonts w:ascii="Cambria" w:hAnsi="Cambria" w:cs="Arial"/>
              </w:rPr>
            </w:pPr>
          </w:p>
        </w:tc>
        <w:tc>
          <w:tcPr>
            <w:tcW w:w="585" w:type="dxa"/>
            <w:gridSpan w:val="3"/>
            <w:vAlign w:val="center"/>
          </w:tcPr>
          <w:p w14:paraId="7AF276A5" w14:textId="11ABDA52" w:rsidR="001F0F75" w:rsidRPr="006501ED" w:rsidRDefault="001F0F75" w:rsidP="001F0F75">
            <w:pPr>
              <w:jc w:val="center"/>
              <w:rPr>
                <w:rFonts w:ascii="Cambria" w:hAnsi="Cambria" w:cs="Arial"/>
              </w:rPr>
            </w:pPr>
            <w:r w:rsidRPr="006501ED">
              <w:rPr>
                <w:rFonts w:ascii="Cambria" w:hAnsi="Cambria" w:cs="Arial"/>
              </w:rPr>
              <w:t>(b)</w:t>
            </w:r>
          </w:p>
        </w:tc>
        <w:tc>
          <w:tcPr>
            <w:tcW w:w="6166" w:type="dxa"/>
            <w:vAlign w:val="center"/>
          </w:tcPr>
          <w:p w14:paraId="42BE808B" w14:textId="210C0D8F" w:rsidR="001F0F75" w:rsidRPr="006501ED" w:rsidRDefault="001F0F75" w:rsidP="001F0F75">
            <w:pPr>
              <w:spacing w:before="100" w:beforeAutospacing="1" w:after="100" w:afterAutospacing="1"/>
              <w:rPr>
                <w:rFonts w:ascii="Cambria" w:eastAsia="Times New Roman" w:hAnsi="Cambria" w:cs="Times New Roman"/>
              </w:rPr>
            </w:pPr>
            <w:r w:rsidRPr="006501ED">
              <w:rPr>
                <w:rFonts w:ascii="Cambria" w:hAnsi="Cambria" w:cs="Times New Roman"/>
              </w:rPr>
              <w:t>Explain various types of pressure vessels in detail.</w:t>
            </w:r>
          </w:p>
        </w:tc>
        <w:tc>
          <w:tcPr>
            <w:tcW w:w="1273" w:type="dxa"/>
          </w:tcPr>
          <w:p w14:paraId="21561DDA" w14:textId="104B0FD9" w:rsidR="001F0F75" w:rsidRPr="006501ED" w:rsidRDefault="001F0F75" w:rsidP="001F0F75">
            <w:pPr>
              <w:jc w:val="center"/>
              <w:rPr>
                <w:rFonts w:ascii="Cambria" w:hAnsi="Cambria"/>
              </w:rPr>
            </w:pPr>
            <w:r w:rsidRPr="006501ED">
              <w:rPr>
                <w:rFonts w:ascii="Cambria" w:hAnsi="Cambria"/>
              </w:rPr>
              <w:t>Understand</w:t>
            </w:r>
          </w:p>
        </w:tc>
        <w:tc>
          <w:tcPr>
            <w:tcW w:w="854" w:type="dxa"/>
            <w:vAlign w:val="center"/>
          </w:tcPr>
          <w:p w14:paraId="7FC4075D" w14:textId="203BBB0E" w:rsidR="001F0F75" w:rsidRPr="006501ED" w:rsidRDefault="001F0F75" w:rsidP="001F0F75">
            <w:pPr>
              <w:jc w:val="center"/>
              <w:rPr>
                <w:rFonts w:ascii="Cambria" w:hAnsi="Cambria"/>
              </w:rPr>
            </w:pPr>
            <w:r w:rsidRPr="006501ED">
              <w:rPr>
                <w:rFonts w:ascii="Cambria" w:eastAsia="Cambria" w:hAnsi="Cambria" w:cs="Cambria"/>
              </w:rPr>
              <w:t>5</w:t>
            </w:r>
          </w:p>
        </w:tc>
        <w:tc>
          <w:tcPr>
            <w:tcW w:w="885" w:type="dxa"/>
            <w:vAlign w:val="center"/>
          </w:tcPr>
          <w:p w14:paraId="1E5B6C74" w14:textId="26796EE5" w:rsidR="001F0F75" w:rsidRPr="006501ED" w:rsidRDefault="001F0F75" w:rsidP="001F0F75">
            <w:pPr>
              <w:jc w:val="center"/>
              <w:rPr>
                <w:rFonts w:ascii="Cambria" w:hAnsi="Cambria" w:cs="Times New Roman"/>
              </w:rPr>
            </w:pPr>
            <w:r w:rsidRPr="006501ED">
              <w:rPr>
                <w:rFonts w:ascii="Cambria" w:eastAsia="Cambria" w:hAnsi="Cambria" w:cs="Cambria"/>
              </w:rPr>
              <w:t>6M</w:t>
            </w:r>
          </w:p>
        </w:tc>
      </w:tr>
    </w:tbl>
    <w:p w14:paraId="4F8AFDB1" w14:textId="66C60275" w:rsidR="00787D3E" w:rsidRPr="00693922" w:rsidRDefault="006435C3" w:rsidP="006435C3">
      <w:pPr>
        <w:tabs>
          <w:tab w:val="left" w:pos="3810"/>
        </w:tabs>
        <w:jc w:val="center"/>
        <w:rPr>
          <w:rFonts w:ascii="Cambria" w:hAnsi="Cambria"/>
          <w:sz w:val="21"/>
          <w:szCs w:val="21"/>
        </w:rPr>
      </w:pPr>
      <w:r>
        <w:rPr>
          <w:rFonts w:ascii="Cambria" w:hAnsi="Cambria"/>
          <w:sz w:val="21"/>
          <w:szCs w:val="21"/>
        </w:rPr>
        <w:t>**********</w:t>
      </w:r>
    </w:p>
    <w:sectPr w:rsidR="00787D3E" w:rsidRPr="00693922" w:rsidSect="008B7FE4">
      <w:footerReference w:type="default" r:id="rId9"/>
      <w:pgSz w:w="11906" w:h="16838" w:code="9"/>
      <w:pgMar w:top="284" w:right="737" w:bottom="426"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5F01E" w14:textId="77777777" w:rsidR="003469B8" w:rsidRDefault="003469B8" w:rsidP="00861E38">
      <w:pPr>
        <w:spacing w:after="0" w:line="240" w:lineRule="auto"/>
      </w:pPr>
      <w:r>
        <w:separator/>
      </w:r>
    </w:p>
  </w:endnote>
  <w:endnote w:type="continuationSeparator" w:id="0">
    <w:p w14:paraId="5B361952" w14:textId="77777777" w:rsidR="003469B8" w:rsidRDefault="003469B8"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utam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BE721" w14:textId="77777777" w:rsidR="003469B8" w:rsidRDefault="003469B8" w:rsidP="00861E38">
      <w:pPr>
        <w:spacing w:after="0" w:line="240" w:lineRule="auto"/>
      </w:pPr>
      <w:r>
        <w:separator/>
      </w:r>
    </w:p>
  </w:footnote>
  <w:footnote w:type="continuationSeparator" w:id="0">
    <w:p w14:paraId="6CC1F1C9" w14:textId="77777777" w:rsidR="003469B8" w:rsidRDefault="003469B8"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626"/>
    <w:multiLevelType w:val="multilevel"/>
    <w:tmpl w:val="7B281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F69"/>
    <w:multiLevelType w:val="multilevel"/>
    <w:tmpl w:val="5AFCC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9290D"/>
    <w:multiLevelType w:val="multilevel"/>
    <w:tmpl w:val="3B62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BED123F"/>
    <w:multiLevelType w:val="multilevel"/>
    <w:tmpl w:val="6F8CE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0AE35EF"/>
    <w:multiLevelType w:val="multilevel"/>
    <w:tmpl w:val="C176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C13555A"/>
    <w:multiLevelType w:val="multilevel"/>
    <w:tmpl w:val="8EDE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5673CF6"/>
    <w:multiLevelType w:val="multilevel"/>
    <w:tmpl w:val="EDDEE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15:restartNumberingAfterBreak="0">
    <w:nsid w:val="4571541A"/>
    <w:multiLevelType w:val="multilevel"/>
    <w:tmpl w:val="7B281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EF3D53"/>
    <w:multiLevelType w:val="multilevel"/>
    <w:tmpl w:val="8EDE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17C1F04"/>
    <w:multiLevelType w:val="hybridMultilevel"/>
    <w:tmpl w:val="39A006FE"/>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F710744"/>
    <w:multiLevelType w:val="multilevel"/>
    <w:tmpl w:val="BAA01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414044"/>
    <w:multiLevelType w:val="hybridMultilevel"/>
    <w:tmpl w:val="CB4468A4"/>
    <w:lvl w:ilvl="0" w:tplc="C8AAC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5FE6764"/>
    <w:multiLevelType w:val="multilevel"/>
    <w:tmpl w:val="68BA1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25"/>
  </w:num>
  <w:num w:numId="3">
    <w:abstractNumId w:val="7"/>
  </w:num>
  <w:num w:numId="4">
    <w:abstractNumId w:val="10"/>
  </w:num>
  <w:num w:numId="5">
    <w:abstractNumId w:val="5"/>
  </w:num>
  <w:num w:numId="6">
    <w:abstractNumId w:val="17"/>
  </w:num>
  <w:num w:numId="7">
    <w:abstractNumId w:val="12"/>
  </w:num>
  <w:num w:numId="8">
    <w:abstractNumId w:val="1"/>
  </w:num>
  <w:num w:numId="9">
    <w:abstractNumId w:val="38"/>
  </w:num>
  <w:num w:numId="10">
    <w:abstractNumId w:val="19"/>
  </w:num>
  <w:num w:numId="11">
    <w:abstractNumId w:val="15"/>
  </w:num>
  <w:num w:numId="12">
    <w:abstractNumId w:val="20"/>
  </w:num>
  <w:num w:numId="13">
    <w:abstractNumId w:val="13"/>
  </w:num>
  <w:num w:numId="14">
    <w:abstractNumId w:val="37"/>
  </w:num>
  <w:num w:numId="15">
    <w:abstractNumId w:val="34"/>
  </w:num>
  <w:num w:numId="16">
    <w:abstractNumId w:val="30"/>
  </w:num>
  <w:num w:numId="17">
    <w:abstractNumId w:val="31"/>
  </w:num>
  <w:num w:numId="18">
    <w:abstractNumId w:val="23"/>
  </w:num>
  <w:num w:numId="19">
    <w:abstractNumId w:val="2"/>
  </w:num>
  <w:num w:numId="20">
    <w:abstractNumId w:val="29"/>
  </w:num>
  <w:num w:numId="21">
    <w:abstractNumId w:val="27"/>
  </w:num>
  <w:num w:numId="22">
    <w:abstractNumId w:val="28"/>
  </w:num>
  <w:num w:numId="23">
    <w:abstractNumId w:val="26"/>
  </w:num>
  <w:num w:numId="24">
    <w:abstractNumId w:val="36"/>
  </w:num>
  <w:num w:numId="25">
    <w:abstractNumId w:val="21"/>
  </w:num>
  <w:num w:numId="26">
    <w:abstractNumId w:val="9"/>
  </w:num>
  <w:num w:numId="27">
    <w:abstractNumId w:val="33"/>
  </w:num>
  <w:num w:numId="28">
    <w:abstractNumId w:val="24"/>
  </w:num>
  <w:num w:numId="29">
    <w:abstractNumId w:val="35"/>
  </w:num>
  <w:num w:numId="30">
    <w:abstractNumId w:val="0"/>
  </w:num>
  <w:num w:numId="31">
    <w:abstractNumId w:val="6"/>
  </w:num>
  <w:num w:numId="32">
    <w:abstractNumId w:val="16"/>
  </w:num>
  <w:num w:numId="33">
    <w:abstractNumId w:val="11"/>
  </w:num>
  <w:num w:numId="34">
    <w:abstractNumId w:val="18"/>
  </w:num>
  <w:num w:numId="35">
    <w:abstractNumId w:val="4"/>
  </w:num>
  <w:num w:numId="36">
    <w:abstractNumId w:val="22"/>
  </w:num>
  <w:num w:numId="37">
    <w:abstractNumId w:val="3"/>
  </w:num>
  <w:num w:numId="38">
    <w:abstractNumId w:val="3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77143"/>
    <w:rsid w:val="00081C33"/>
    <w:rsid w:val="0008425F"/>
    <w:rsid w:val="00091C06"/>
    <w:rsid w:val="0009683D"/>
    <w:rsid w:val="000A5280"/>
    <w:rsid w:val="000A5562"/>
    <w:rsid w:val="000A77C6"/>
    <w:rsid w:val="000B4D80"/>
    <w:rsid w:val="000C1220"/>
    <w:rsid w:val="000C2300"/>
    <w:rsid w:val="000C6741"/>
    <w:rsid w:val="000C7344"/>
    <w:rsid w:val="000D073F"/>
    <w:rsid w:val="000D1BFC"/>
    <w:rsid w:val="000D2614"/>
    <w:rsid w:val="000D39F6"/>
    <w:rsid w:val="000D4D13"/>
    <w:rsid w:val="000D7D85"/>
    <w:rsid w:val="000E02E1"/>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4C7D"/>
    <w:rsid w:val="00136488"/>
    <w:rsid w:val="00137859"/>
    <w:rsid w:val="00137B4F"/>
    <w:rsid w:val="00140D1F"/>
    <w:rsid w:val="00142845"/>
    <w:rsid w:val="00146C66"/>
    <w:rsid w:val="00151E62"/>
    <w:rsid w:val="00153789"/>
    <w:rsid w:val="00154ACF"/>
    <w:rsid w:val="0015514B"/>
    <w:rsid w:val="001558BC"/>
    <w:rsid w:val="00161711"/>
    <w:rsid w:val="0016228F"/>
    <w:rsid w:val="001661A7"/>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E7772"/>
    <w:rsid w:val="001F0F75"/>
    <w:rsid w:val="001F130E"/>
    <w:rsid w:val="001F2F46"/>
    <w:rsid w:val="001F5166"/>
    <w:rsid w:val="001F5984"/>
    <w:rsid w:val="002041A5"/>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2D5C"/>
    <w:rsid w:val="002F41D3"/>
    <w:rsid w:val="002F6037"/>
    <w:rsid w:val="00311F66"/>
    <w:rsid w:val="00312D97"/>
    <w:rsid w:val="003156E3"/>
    <w:rsid w:val="00316153"/>
    <w:rsid w:val="003171E5"/>
    <w:rsid w:val="0032125E"/>
    <w:rsid w:val="003225AB"/>
    <w:rsid w:val="00322F10"/>
    <w:rsid w:val="003251D9"/>
    <w:rsid w:val="00332C40"/>
    <w:rsid w:val="00333074"/>
    <w:rsid w:val="003457CA"/>
    <w:rsid w:val="0034677E"/>
    <w:rsid w:val="003469B8"/>
    <w:rsid w:val="00347577"/>
    <w:rsid w:val="00351333"/>
    <w:rsid w:val="00363999"/>
    <w:rsid w:val="003700C8"/>
    <w:rsid w:val="00373BCA"/>
    <w:rsid w:val="00374F9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41660"/>
    <w:rsid w:val="00453113"/>
    <w:rsid w:val="00453909"/>
    <w:rsid w:val="00457234"/>
    <w:rsid w:val="0045747C"/>
    <w:rsid w:val="0046048A"/>
    <w:rsid w:val="0046289E"/>
    <w:rsid w:val="004645BF"/>
    <w:rsid w:val="004673BF"/>
    <w:rsid w:val="004700B0"/>
    <w:rsid w:val="00481027"/>
    <w:rsid w:val="004857CB"/>
    <w:rsid w:val="0048743D"/>
    <w:rsid w:val="00487FCE"/>
    <w:rsid w:val="00492E91"/>
    <w:rsid w:val="004A010A"/>
    <w:rsid w:val="004A0E9D"/>
    <w:rsid w:val="004A4ADE"/>
    <w:rsid w:val="004B243C"/>
    <w:rsid w:val="004B27B7"/>
    <w:rsid w:val="004B2C0A"/>
    <w:rsid w:val="004C3CDE"/>
    <w:rsid w:val="004C41B7"/>
    <w:rsid w:val="004D20D9"/>
    <w:rsid w:val="004D2D10"/>
    <w:rsid w:val="004D5F3D"/>
    <w:rsid w:val="004E3659"/>
    <w:rsid w:val="004E4EFD"/>
    <w:rsid w:val="004E5D76"/>
    <w:rsid w:val="004F20FE"/>
    <w:rsid w:val="004F51AD"/>
    <w:rsid w:val="00500DFA"/>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C3B71"/>
    <w:rsid w:val="005C7040"/>
    <w:rsid w:val="005D1E31"/>
    <w:rsid w:val="005D3984"/>
    <w:rsid w:val="005D4BA1"/>
    <w:rsid w:val="005E49FB"/>
    <w:rsid w:val="005F299B"/>
    <w:rsid w:val="00601BEB"/>
    <w:rsid w:val="00607446"/>
    <w:rsid w:val="0061780A"/>
    <w:rsid w:val="00620563"/>
    <w:rsid w:val="00621334"/>
    <w:rsid w:val="006227F0"/>
    <w:rsid w:val="0062286A"/>
    <w:rsid w:val="0062295B"/>
    <w:rsid w:val="00624B6B"/>
    <w:rsid w:val="00626EDA"/>
    <w:rsid w:val="00631A53"/>
    <w:rsid w:val="00635754"/>
    <w:rsid w:val="00635AC4"/>
    <w:rsid w:val="00637A82"/>
    <w:rsid w:val="006426DA"/>
    <w:rsid w:val="006435C3"/>
    <w:rsid w:val="00646B60"/>
    <w:rsid w:val="006475BF"/>
    <w:rsid w:val="00647CA8"/>
    <w:rsid w:val="006501ED"/>
    <w:rsid w:val="006513A3"/>
    <w:rsid w:val="006525E7"/>
    <w:rsid w:val="006622E6"/>
    <w:rsid w:val="006637B8"/>
    <w:rsid w:val="00664448"/>
    <w:rsid w:val="00666E7D"/>
    <w:rsid w:val="00680D01"/>
    <w:rsid w:val="00681988"/>
    <w:rsid w:val="00684659"/>
    <w:rsid w:val="00693922"/>
    <w:rsid w:val="006A0E0E"/>
    <w:rsid w:val="006A1758"/>
    <w:rsid w:val="006A19E4"/>
    <w:rsid w:val="006B513A"/>
    <w:rsid w:val="006B6DBA"/>
    <w:rsid w:val="006B79CE"/>
    <w:rsid w:val="006C613D"/>
    <w:rsid w:val="006D0495"/>
    <w:rsid w:val="006D26EE"/>
    <w:rsid w:val="006D2EC3"/>
    <w:rsid w:val="006D6E0C"/>
    <w:rsid w:val="006E2481"/>
    <w:rsid w:val="006E6A7D"/>
    <w:rsid w:val="006F096A"/>
    <w:rsid w:val="007070AC"/>
    <w:rsid w:val="00711A8E"/>
    <w:rsid w:val="007142E4"/>
    <w:rsid w:val="0071450B"/>
    <w:rsid w:val="00721D82"/>
    <w:rsid w:val="00737AA5"/>
    <w:rsid w:val="00750295"/>
    <w:rsid w:val="00751526"/>
    <w:rsid w:val="00753462"/>
    <w:rsid w:val="00756DB4"/>
    <w:rsid w:val="00761E03"/>
    <w:rsid w:val="00764210"/>
    <w:rsid w:val="007721F8"/>
    <w:rsid w:val="00787D3E"/>
    <w:rsid w:val="00795225"/>
    <w:rsid w:val="007A5106"/>
    <w:rsid w:val="007A590F"/>
    <w:rsid w:val="007B1AE1"/>
    <w:rsid w:val="007C0E97"/>
    <w:rsid w:val="007C14C8"/>
    <w:rsid w:val="007C386D"/>
    <w:rsid w:val="007C4A7D"/>
    <w:rsid w:val="007D34AE"/>
    <w:rsid w:val="007D3C6F"/>
    <w:rsid w:val="007E2100"/>
    <w:rsid w:val="007E35EE"/>
    <w:rsid w:val="007E5ACC"/>
    <w:rsid w:val="007E7C6A"/>
    <w:rsid w:val="007F4894"/>
    <w:rsid w:val="007F53F2"/>
    <w:rsid w:val="007F5FA6"/>
    <w:rsid w:val="007F6707"/>
    <w:rsid w:val="00801593"/>
    <w:rsid w:val="0080170A"/>
    <w:rsid w:val="00803D44"/>
    <w:rsid w:val="0080771B"/>
    <w:rsid w:val="00807AB4"/>
    <w:rsid w:val="0081715C"/>
    <w:rsid w:val="00817C59"/>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2DD"/>
    <w:rsid w:val="008B3305"/>
    <w:rsid w:val="008B4092"/>
    <w:rsid w:val="008B57F3"/>
    <w:rsid w:val="008B6122"/>
    <w:rsid w:val="008B7FE4"/>
    <w:rsid w:val="008C31A5"/>
    <w:rsid w:val="008C33BD"/>
    <w:rsid w:val="008D081C"/>
    <w:rsid w:val="008D0D5F"/>
    <w:rsid w:val="008F42D7"/>
    <w:rsid w:val="008F5A00"/>
    <w:rsid w:val="009028EC"/>
    <w:rsid w:val="00905626"/>
    <w:rsid w:val="00910133"/>
    <w:rsid w:val="00910A6C"/>
    <w:rsid w:val="009116C1"/>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67B18"/>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3D13"/>
    <w:rsid w:val="009E6136"/>
    <w:rsid w:val="009F1D16"/>
    <w:rsid w:val="009F3857"/>
    <w:rsid w:val="00A00132"/>
    <w:rsid w:val="00A00C9B"/>
    <w:rsid w:val="00A01FC2"/>
    <w:rsid w:val="00A022BE"/>
    <w:rsid w:val="00A066F4"/>
    <w:rsid w:val="00A069CA"/>
    <w:rsid w:val="00A15055"/>
    <w:rsid w:val="00A20CD3"/>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84CE3"/>
    <w:rsid w:val="00A91431"/>
    <w:rsid w:val="00A94506"/>
    <w:rsid w:val="00AA268B"/>
    <w:rsid w:val="00AA5226"/>
    <w:rsid w:val="00AA52C5"/>
    <w:rsid w:val="00AA698D"/>
    <w:rsid w:val="00AB5B88"/>
    <w:rsid w:val="00AC03F5"/>
    <w:rsid w:val="00AC3A57"/>
    <w:rsid w:val="00AC3C2B"/>
    <w:rsid w:val="00AD0526"/>
    <w:rsid w:val="00AD3924"/>
    <w:rsid w:val="00AD62F9"/>
    <w:rsid w:val="00AE22CF"/>
    <w:rsid w:val="00AE66F1"/>
    <w:rsid w:val="00AF046D"/>
    <w:rsid w:val="00AF0609"/>
    <w:rsid w:val="00AF4B31"/>
    <w:rsid w:val="00AF58C6"/>
    <w:rsid w:val="00B018C5"/>
    <w:rsid w:val="00B06082"/>
    <w:rsid w:val="00B13826"/>
    <w:rsid w:val="00B16835"/>
    <w:rsid w:val="00B2456D"/>
    <w:rsid w:val="00B25DAD"/>
    <w:rsid w:val="00B2644B"/>
    <w:rsid w:val="00B35161"/>
    <w:rsid w:val="00B45E2B"/>
    <w:rsid w:val="00B4796D"/>
    <w:rsid w:val="00B535B2"/>
    <w:rsid w:val="00B61AE3"/>
    <w:rsid w:val="00B61B89"/>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E4FA7"/>
    <w:rsid w:val="00BF0FFF"/>
    <w:rsid w:val="00BF4401"/>
    <w:rsid w:val="00BF493D"/>
    <w:rsid w:val="00C004A6"/>
    <w:rsid w:val="00C06C62"/>
    <w:rsid w:val="00C11F51"/>
    <w:rsid w:val="00C17002"/>
    <w:rsid w:val="00C20354"/>
    <w:rsid w:val="00C40C56"/>
    <w:rsid w:val="00C51006"/>
    <w:rsid w:val="00C531BE"/>
    <w:rsid w:val="00C62B3F"/>
    <w:rsid w:val="00C725C6"/>
    <w:rsid w:val="00C7758C"/>
    <w:rsid w:val="00C87510"/>
    <w:rsid w:val="00C93F90"/>
    <w:rsid w:val="00C949C3"/>
    <w:rsid w:val="00C9774B"/>
    <w:rsid w:val="00CA10AE"/>
    <w:rsid w:val="00CA29A7"/>
    <w:rsid w:val="00CA4ED3"/>
    <w:rsid w:val="00CA777A"/>
    <w:rsid w:val="00CC0BE9"/>
    <w:rsid w:val="00CC3F5E"/>
    <w:rsid w:val="00CD16B7"/>
    <w:rsid w:val="00CE272D"/>
    <w:rsid w:val="00CE3399"/>
    <w:rsid w:val="00CE3D21"/>
    <w:rsid w:val="00CE5328"/>
    <w:rsid w:val="00CE5D44"/>
    <w:rsid w:val="00CF4D89"/>
    <w:rsid w:val="00CF51C0"/>
    <w:rsid w:val="00D06B33"/>
    <w:rsid w:val="00D07C1A"/>
    <w:rsid w:val="00D1146D"/>
    <w:rsid w:val="00D11C63"/>
    <w:rsid w:val="00D11CAD"/>
    <w:rsid w:val="00D13C6D"/>
    <w:rsid w:val="00D2038A"/>
    <w:rsid w:val="00D21209"/>
    <w:rsid w:val="00D21CDE"/>
    <w:rsid w:val="00D26211"/>
    <w:rsid w:val="00D310BD"/>
    <w:rsid w:val="00D35D44"/>
    <w:rsid w:val="00D4088A"/>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2FE7"/>
    <w:rsid w:val="00DE59C6"/>
    <w:rsid w:val="00DF02F7"/>
    <w:rsid w:val="00DF0C4C"/>
    <w:rsid w:val="00DF1174"/>
    <w:rsid w:val="00DF1FD7"/>
    <w:rsid w:val="00DF7736"/>
    <w:rsid w:val="00E0427D"/>
    <w:rsid w:val="00E06297"/>
    <w:rsid w:val="00E063F9"/>
    <w:rsid w:val="00E109FB"/>
    <w:rsid w:val="00E13D0C"/>
    <w:rsid w:val="00E14744"/>
    <w:rsid w:val="00E15E91"/>
    <w:rsid w:val="00E30B90"/>
    <w:rsid w:val="00E30F40"/>
    <w:rsid w:val="00E35F32"/>
    <w:rsid w:val="00E43790"/>
    <w:rsid w:val="00E47CFE"/>
    <w:rsid w:val="00E52B9F"/>
    <w:rsid w:val="00E54DBF"/>
    <w:rsid w:val="00E551EF"/>
    <w:rsid w:val="00E5766F"/>
    <w:rsid w:val="00E60E7A"/>
    <w:rsid w:val="00E700FA"/>
    <w:rsid w:val="00E725F1"/>
    <w:rsid w:val="00E73CD0"/>
    <w:rsid w:val="00E74059"/>
    <w:rsid w:val="00E74339"/>
    <w:rsid w:val="00E915D8"/>
    <w:rsid w:val="00E97FF9"/>
    <w:rsid w:val="00EA3814"/>
    <w:rsid w:val="00EA7642"/>
    <w:rsid w:val="00EA7C5E"/>
    <w:rsid w:val="00EB1367"/>
    <w:rsid w:val="00EB2B92"/>
    <w:rsid w:val="00EB3E20"/>
    <w:rsid w:val="00EC1C3A"/>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518"/>
    <w:rsid w:val="00F87BE4"/>
    <w:rsid w:val="00F9506D"/>
    <w:rsid w:val="00F95186"/>
    <w:rsid w:val="00F958EF"/>
    <w:rsid w:val="00F976E6"/>
    <w:rsid w:val="00FA0F2B"/>
    <w:rsid w:val="00FA3C79"/>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13C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customStyle="1" w:styleId="Heading3Char">
    <w:name w:val="Heading 3 Char"/>
    <w:basedOn w:val="DefaultParagraphFont"/>
    <w:link w:val="Heading3"/>
    <w:uiPriority w:val="9"/>
    <w:rsid w:val="00D13C6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93847">
      <w:bodyDiv w:val="1"/>
      <w:marLeft w:val="0"/>
      <w:marRight w:val="0"/>
      <w:marTop w:val="0"/>
      <w:marBottom w:val="0"/>
      <w:divBdr>
        <w:top w:val="none" w:sz="0" w:space="0" w:color="auto"/>
        <w:left w:val="none" w:sz="0" w:space="0" w:color="auto"/>
        <w:bottom w:val="none" w:sz="0" w:space="0" w:color="auto"/>
        <w:right w:val="none" w:sz="0" w:space="0" w:color="auto"/>
      </w:divBdr>
    </w:div>
    <w:div w:id="762800716">
      <w:bodyDiv w:val="1"/>
      <w:marLeft w:val="0"/>
      <w:marRight w:val="0"/>
      <w:marTop w:val="0"/>
      <w:marBottom w:val="0"/>
      <w:divBdr>
        <w:top w:val="none" w:sz="0" w:space="0" w:color="auto"/>
        <w:left w:val="none" w:sz="0" w:space="0" w:color="auto"/>
        <w:bottom w:val="none" w:sz="0" w:space="0" w:color="auto"/>
        <w:right w:val="none" w:sz="0" w:space="0" w:color="auto"/>
      </w:divBdr>
    </w:div>
    <w:div w:id="830872297">
      <w:bodyDiv w:val="1"/>
      <w:marLeft w:val="0"/>
      <w:marRight w:val="0"/>
      <w:marTop w:val="0"/>
      <w:marBottom w:val="0"/>
      <w:divBdr>
        <w:top w:val="none" w:sz="0" w:space="0" w:color="auto"/>
        <w:left w:val="none" w:sz="0" w:space="0" w:color="auto"/>
        <w:bottom w:val="none" w:sz="0" w:space="0" w:color="auto"/>
        <w:right w:val="none" w:sz="0" w:space="0" w:color="auto"/>
      </w:divBdr>
    </w:div>
    <w:div w:id="832450494">
      <w:bodyDiv w:val="1"/>
      <w:marLeft w:val="0"/>
      <w:marRight w:val="0"/>
      <w:marTop w:val="0"/>
      <w:marBottom w:val="0"/>
      <w:divBdr>
        <w:top w:val="none" w:sz="0" w:space="0" w:color="auto"/>
        <w:left w:val="none" w:sz="0" w:space="0" w:color="auto"/>
        <w:bottom w:val="none" w:sz="0" w:space="0" w:color="auto"/>
        <w:right w:val="none" w:sz="0" w:space="0" w:color="auto"/>
      </w:divBdr>
    </w:div>
    <w:div w:id="1246261614">
      <w:bodyDiv w:val="1"/>
      <w:marLeft w:val="0"/>
      <w:marRight w:val="0"/>
      <w:marTop w:val="0"/>
      <w:marBottom w:val="0"/>
      <w:divBdr>
        <w:top w:val="none" w:sz="0" w:space="0" w:color="auto"/>
        <w:left w:val="none" w:sz="0" w:space="0" w:color="auto"/>
        <w:bottom w:val="none" w:sz="0" w:space="0" w:color="auto"/>
        <w:right w:val="none" w:sz="0" w:space="0" w:color="auto"/>
      </w:divBdr>
    </w:div>
    <w:div w:id="1313364550">
      <w:bodyDiv w:val="1"/>
      <w:marLeft w:val="0"/>
      <w:marRight w:val="0"/>
      <w:marTop w:val="0"/>
      <w:marBottom w:val="0"/>
      <w:divBdr>
        <w:top w:val="none" w:sz="0" w:space="0" w:color="auto"/>
        <w:left w:val="none" w:sz="0" w:space="0" w:color="auto"/>
        <w:bottom w:val="none" w:sz="0" w:space="0" w:color="auto"/>
        <w:right w:val="none" w:sz="0" w:space="0" w:color="auto"/>
      </w:divBdr>
    </w:div>
    <w:div w:id="1440293315">
      <w:bodyDiv w:val="1"/>
      <w:marLeft w:val="0"/>
      <w:marRight w:val="0"/>
      <w:marTop w:val="0"/>
      <w:marBottom w:val="0"/>
      <w:divBdr>
        <w:top w:val="none" w:sz="0" w:space="0" w:color="auto"/>
        <w:left w:val="none" w:sz="0" w:space="0" w:color="auto"/>
        <w:bottom w:val="none" w:sz="0" w:space="0" w:color="auto"/>
        <w:right w:val="none" w:sz="0" w:space="0" w:color="auto"/>
      </w:divBdr>
    </w:div>
    <w:div w:id="198091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64</cp:revision>
  <cp:lastPrinted>2022-02-28T08:06:00Z</cp:lastPrinted>
  <dcterms:created xsi:type="dcterms:W3CDTF">2025-04-11T08:31:00Z</dcterms:created>
  <dcterms:modified xsi:type="dcterms:W3CDTF">2026-05-23T03:57:00Z</dcterms:modified>
</cp:coreProperties>
</file>